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14:paraId="66D683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449A19A4" w14:textId="5AE16E62" w:rsidR="00000000" w:rsidRDefault="00EF0D13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 wp14:anchorId="60904355" wp14:editId="639B60E7">
                  <wp:extent cx="3810000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2A0BFA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14:paraId="4E86F258" w14:textId="77777777" w:rsidR="00000000" w:rsidRDefault="00EF0D13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"Обзор апелляционной и кассационной практики судебной коллегии по гражданским делам Красноярского краевого суда за первое полугодие 2013 года"</w:t>
            </w:r>
            <w:r>
              <w:rPr>
                <w:sz w:val="48"/>
                <w:szCs w:val="48"/>
              </w:rPr>
              <w:br/>
              <w:t>(подготовлен судьями Красноярского краевого суда Н.В. Бугаенко, А.А. Киселевой 22.08.2013)</w:t>
            </w:r>
          </w:p>
        </w:tc>
      </w:tr>
      <w:tr w:rsidR="00000000" w14:paraId="5F7C22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14:paraId="2883B324" w14:textId="77777777" w:rsidR="00000000" w:rsidRDefault="00EF0D13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 предоставлен</w:t>
            </w:r>
            <w:r>
              <w:rPr>
                <w:sz w:val="28"/>
                <w:szCs w:val="28"/>
              </w:rPr>
              <w:t xml:space="preserve">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22.07.2023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14:paraId="383DB779" w14:textId="77777777" w:rsidR="00000000" w:rsidRDefault="00EF0D13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14:paraId="32B47752" w14:textId="77777777" w:rsidR="00000000" w:rsidRDefault="00EF0D13">
      <w:pPr>
        <w:pStyle w:val="ConsPlusNormal"/>
        <w:outlineLvl w:val="0"/>
      </w:pPr>
    </w:p>
    <w:p w14:paraId="505260E0" w14:textId="77777777" w:rsidR="00000000" w:rsidRDefault="00EF0D13">
      <w:pPr>
        <w:pStyle w:val="ConsPlusTitle"/>
        <w:jc w:val="center"/>
      </w:pPr>
      <w:r>
        <w:t>КРАСНОЯРСКИЙ КРАЕВОЙ СУД</w:t>
      </w:r>
    </w:p>
    <w:p w14:paraId="035B5449" w14:textId="77777777" w:rsidR="00000000" w:rsidRDefault="00EF0D13">
      <w:pPr>
        <w:pStyle w:val="ConsPlusTitle"/>
        <w:jc w:val="center"/>
      </w:pPr>
    </w:p>
    <w:p w14:paraId="61BD1F01" w14:textId="77777777" w:rsidR="00000000" w:rsidRDefault="00EF0D13">
      <w:pPr>
        <w:pStyle w:val="ConsPlusTitle"/>
        <w:jc w:val="center"/>
      </w:pPr>
      <w:r>
        <w:t>ОБЗОР</w:t>
      </w:r>
    </w:p>
    <w:p w14:paraId="2F5B42D4" w14:textId="77777777" w:rsidR="00000000" w:rsidRDefault="00EF0D13">
      <w:pPr>
        <w:pStyle w:val="ConsPlusTitle"/>
        <w:jc w:val="center"/>
      </w:pPr>
      <w:r>
        <w:t>АПЕЛЛЯЦИОННОЙ И КАССАЦИОННОЙ ПРАКТИКИ СУДЕБНОЙ КОЛЛЕГИИ</w:t>
      </w:r>
    </w:p>
    <w:p w14:paraId="5B1F9435" w14:textId="77777777" w:rsidR="00000000" w:rsidRDefault="00EF0D13">
      <w:pPr>
        <w:pStyle w:val="ConsPlusTitle"/>
        <w:jc w:val="center"/>
      </w:pPr>
      <w:r>
        <w:t>П</w:t>
      </w:r>
      <w:r>
        <w:t>О ГРАЖДАНСКИМ ДЕЛАМ КРАСНОЯРСКОГО КРАЕВОГО СУДА</w:t>
      </w:r>
    </w:p>
    <w:p w14:paraId="6585A33F" w14:textId="77777777" w:rsidR="00000000" w:rsidRDefault="00EF0D13">
      <w:pPr>
        <w:pStyle w:val="ConsPlusTitle"/>
        <w:jc w:val="center"/>
      </w:pPr>
      <w:r>
        <w:t>ЗА ПЕРВОЕ ПОЛУГОДИЕ 2013 ГОДА</w:t>
      </w:r>
    </w:p>
    <w:p w14:paraId="52D49A9A" w14:textId="77777777" w:rsidR="00000000" w:rsidRDefault="00EF0D13">
      <w:pPr>
        <w:pStyle w:val="ConsPlusNormal"/>
        <w:jc w:val="both"/>
      </w:pPr>
    </w:p>
    <w:p w14:paraId="413BE34E" w14:textId="77777777" w:rsidR="00000000" w:rsidRDefault="00EF0D13">
      <w:pPr>
        <w:pStyle w:val="ConsPlusNormal"/>
        <w:jc w:val="center"/>
        <w:outlineLvl w:val="0"/>
      </w:pPr>
      <w:r>
        <w:t>ПРИМЕНЕНИЕ НОРМ</w:t>
      </w:r>
    </w:p>
    <w:p w14:paraId="318C0D9D" w14:textId="77777777" w:rsidR="00000000" w:rsidRDefault="00EF0D13">
      <w:pPr>
        <w:pStyle w:val="ConsPlusNormal"/>
        <w:jc w:val="center"/>
      </w:pPr>
      <w:r>
        <w:t>ГРАЖДАНСКОГО ПРОЦЕССУАЛЬНОГО ЗАКОНОДАТЕЛЬСТВА</w:t>
      </w:r>
    </w:p>
    <w:p w14:paraId="64F3178D" w14:textId="77777777" w:rsidR="00000000" w:rsidRDefault="00EF0D13">
      <w:pPr>
        <w:pStyle w:val="ConsPlusNormal"/>
        <w:jc w:val="both"/>
      </w:pPr>
    </w:p>
    <w:p w14:paraId="5CDB5C0E" w14:textId="77777777" w:rsidR="00000000" w:rsidRDefault="00EF0D13">
      <w:pPr>
        <w:pStyle w:val="ConsPlusNormal"/>
        <w:ind w:firstLine="540"/>
        <w:jc w:val="both"/>
      </w:pPr>
      <w:r>
        <w:t>1. Исковое заявление о признании права собственности на жилое помещение в порядке приватизации подлежит оплате гос</w:t>
      </w:r>
      <w:r>
        <w:t>ударственной пошлиной в размере 200 рублей, установленном для исковых заявлений имущественного характера, не подлежащего оценке.</w:t>
      </w:r>
    </w:p>
    <w:p w14:paraId="66676B23" w14:textId="77777777" w:rsidR="00000000" w:rsidRDefault="00EF0D13">
      <w:pPr>
        <w:pStyle w:val="ConsPlusNormal"/>
        <w:spacing w:before="240"/>
        <w:ind w:firstLine="540"/>
        <w:jc w:val="both"/>
      </w:pPr>
      <w:r>
        <w:t>П. обратилась в суд с иском к администрации г. Минусинска о признании права собственности на квартиру в порядке приватизации.</w:t>
      </w:r>
    </w:p>
    <w:p w14:paraId="288606B1" w14:textId="77777777" w:rsidR="00000000" w:rsidRDefault="00EF0D13">
      <w:pPr>
        <w:pStyle w:val="ConsPlusNormal"/>
        <w:spacing w:before="240"/>
        <w:ind w:firstLine="540"/>
        <w:jc w:val="both"/>
      </w:pPr>
      <w:r>
        <w:t>Определением судьи Минусинского городского суда от 30 апреля 2013 года иск П. оставлен без движения, истцу предложено в срок до 17 мая 2013 года оплатить государственную пошлину, исходя из стоимости квартиры.</w:t>
      </w:r>
    </w:p>
    <w:p w14:paraId="38BB7A22" w14:textId="77777777" w:rsidR="00000000" w:rsidRDefault="00EF0D13">
      <w:pPr>
        <w:pStyle w:val="ConsPlusNormal"/>
        <w:spacing w:before="240"/>
        <w:ind w:firstLine="540"/>
        <w:jc w:val="both"/>
      </w:pPr>
      <w:r>
        <w:t>Отменяя данное судебное постановление и отправл</w:t>
      </w:r>
      <w:r>
        <w:t>яя исковое заявление в суд со стадии принятия, суд второй инстанции в апелляционном определении от 29 мая 2013 года указал следующее.</w:t>
      </w:r>
    </w:p>
    <w:p w14:paraId="0B494F49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Согласно разъяснениям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Пленума Верховного Суда РФ от 24.08.1993 N 8 "О некоторых вопросах применения судами Закона Российской Федерации "О приватизации жилищного фонда в Российской Федерации", в связи с отказом в приватизации занимаемого гражданином жилого помещения между ним </w:t>
      </w:r>
      <w:r>
        <w:t>и местной администрацией возникает спор о праве гражданском, в связи с чем данный спор разрешается судом по правилам искового производства. Поскольку в указанном случае предметом спора является имущество, которое не подлежит оценке при передаче его в собст</w:t>
      </w:r>
      <w:r>
        <w:t xml:space="preserve">венность граждан в порядке бесплатной приватизации, государственная пошлина при подаче таких заявлений должна взиматься в размере, предусмотренном </w:t>
      </w:r>
      <w:hyperlink r:id="rId10" w:history="1">
        <w:r>
          <w:rPr>
            <w:color w:val="0000FF"/>
          </w:rPr>
          <w:t>подп</w:t>
        </w:r>
        <w:r>
          <w:rPr>
            <w:color w:val="0000FF"/>
          </w:rPr>
          <w:t>унктом 3 пункта 1 ст. 333.19</w:t>
        </w:r>
      </w:hyperlink>
      <w:r>
        <w:t xml:space="preserve"> Налогового кодекса РФ для исковых заявлений, не подлежащих оценке </w:t>
      </w:r>
      <w:hyperlink r:id="rId11" w:history="1">
        <w:r>
          <w:rPr>
            <w:color w:val="0000FF"/>
          </w:rPr>
          <w:t>(пункт 2)</w:t>
        </w:r>
      </w:hyperlink>
      <w:r>
        <w:t>.</w:t>
      </w:r>
    </w:p>
    <w:p w14:paraId="16734A56" w14:textId="77777777" w:rsidR="00000000" w:rsidRDefault="00EF0D13">
      <w:pPr>
        <w:pStyle w:val="ConsPlusNormal"/>
        <w:spacing w:before="240"/>
        <w:ind w:firstLine="540"/>
        <w:jc w:val="both"/>
      </w:pPr>
      <w:r>
        <w:t>Исковые требования П. о признании прав</w:t>
      </w:r>
      <w:r>
        <w:t>а собственности на квартиру мотивированы отказом ответчика в реализации ее права на бесплатную приватизацию занимаемого жилого помещения. Заявленное истцом требование является имущественным, не подлежащим оценке. Поскольку при подаче иска оплачена государс</w:t>
      </w:r>
      <w:r>
        <w:t xml:space="preserve">твенная пошлина в размере 200 рублей, предусмотренном </w:t>
      </w:r>
      <w:hyperlink r:id="rId12" w:history="1">
        <w:r>
          <w:rPr>
            <w:color w:val="0000FF"/>
          </w:rPr>
          <w:t>подпунктом 3 пункта 1 статьи 333.19</w:t>
        </w:r>
      </w:hyperlink>
      <w:r>
        <w:t xml:space="preserve"> НК РФ, суд первой инстанции незаконно оставил данный иск б</w:t>
      </w:r>
      <w:r>
        <w:t>ез движения по мотиву неуплаты государственной пошлины.</w:t>
      </w:r>
    </w:p>
    <w:p w14:paraId="5FF77C2A" w14:textId="77777777" w:rsidR="00000000" w:rsidRDefault="00EF0D13">
      <w:pPr>
        <w:pStyle w:val="ConsPlusNormal"/>
        <w:spacing w:before="240"/>
        <w:ind w:firstLine="540"/>
        <w:jc w:val="both"/>
      </w:pPr>
      <w:r>
        <w:t>2. При удовлетворении требований заявителя к государственному или муниципальному органам государственная пошлина, уплаченная при подаче заявления, не может быть взыскана с указанных органов, освобожде</w:t>
      </w:r>
      <w:r>
        <w:t>нных от ее уплаты. В таких случаях государственная пошлина возвращается заявителю из бюджета муниципального района, в который она была уплачена.</w:t>
      </w:r>
    </w:p>
    <w:p w14:paraId="34633691" w14:textId="77777777" w:rsidR="00000000" w:rsidRDefault="00EF0D13">
      <w:pPr>
        <w:pStyle w:val="ConsPlusNormal"/>
        <w:spacing w:before="240"/>
        <w:ind w:firstLine="540"/>
        <w:jc w:val="both"/>
      </w:pPr>
      <w:r>
        <w:lastRenderedPageBreak/>
        <w:t>ООО "У "Ж" обратилась в суд с заявлением о признании незаконным и отмене представления прокуратуры Кировского р</w:t>
      </w:r>
      <w:r>
        <w:t>айона, которым на заявителя возложена обязанность произвести перерасчет и начисление платы на содержание и ремонт общего имущества в жилом доме. Заявитель также просил взыскать с прокуратуры сумму государственной пошлины в размере 200 рублей, уплаченной им</w:t>
      </w:r>
      <w:r>
        <w:t xml:space="preserve"> при подаче заявления.</w:t>
      </w:r>
    </w:p>
    <w:p w14:paraId="5D313450" w14:textId="77777777" w:rsidR="00000000" w:rsidRDefault="00EF0D13">
      <w:pPr>
        <w:pStyle w:val="ConsPlusNormal"/>
        <w:spacing w:before="240"/>
        <w:ind w:firstLine="540"/>
        <w:jc w:val="both"/>
      </w:pPr>
      <w:r>
        <w:t>Решением Кировского районного суда г. Красноярска от 24 апреля 2013 года требования Управляющей компании "Ж" удовлетворены, представление прокуратуры признано незаконным и отменено, с прокуратуры Кировского района г. Красноярска в по</w:t>
      </w:r>
      <w:r>
        <w:t>льзу заявителя взыскана сумма уплаченной им государственной пошлины.</w:t>
      </w:r>
    </w:p>
    <w:p w14:paraId="43B0C085" w14:textId="77777777" w:rsidR="00000000" w:rsidRDefault="00EF0D13">
      <w:pPr>
        <w:pStyle w:val="ConsPlusNormal"/>
        <w:spacing w:before="240"/>
        <w:ind w:firstLine="540"/>
        <w:jc w:val="both"/>
      </w:pPr>
      <w:r>
        <w:t>Суд второй инстанции не согласился с выводом районного суда о возможности возмещения заявителю расходов по уплате государственной пошлины за счет прокуратуры района.</w:t>
      </w:r>
    </w:p>
    <w:p w14:paraId="6ED697E3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Согласно </w:t>
      </w:r>
      <w:hyperlink r:id="rId13" w:history="1">
        <w:r>
          <w:rPr>
            <w:color w:val="0000FF"/>
          </w:rPr>
          <w:t>подпункту 19 пункта 1 статьи 333.36</w:t>
        </w:r>
      </w:hyperlink>
      <w:r>
        <w:t xml:space="preserve"> НК РФ от уплаты государственной пошлины по делам, рассматриваемым в судах общей юрисдикции, а также мировыми судьями, освобо</w:t>
      </w:r>
      <w:r>
        <w:t>ждаются государственные органы, органы местного самоуправления, выступающие по делам, рассматриваемым в судах общей юрисдикции, а также мировыми судьями, в качестве истцов и ответчиков.</w:t>
      </w:r>
    </w:p>
    <w:p w14:paraId="398DDD0C" w14:textId="77777777" w:rsidR="00000000" w:rsidRDefault="00EF0D13">
      <w:pPr>
        <w:pStyle w:val="ConsPlusNormal"/>
        <w:spacing w:before="240"/>
        <w:ind w:firstLine="540"/>
        <w:jc w:val="both"/>
      </w:pPr>
      <w:r>
        <w:t>Прокуратура Кировского района г. Красноярска входит в единую федеральн</w:t>
      </w:r>
      <w:r>
        <w:t xml:space="preserve">ую централизованную систему государственных органов, осуществляющих от имени Российской Федерации надзор за соблюдением </w:t>
      </w:r>
      <w:hyperlink r:id="rId14" w:history="1">
        <w:r>
          <w:rPr>
            <w:color w:val="0000FF"/>
          </w:rPr>
          <w:t>Конституции</w:t>
        </w:r>
      </w:hyperlink>
      <w:r>
        <w:t xml:space="preserve"> Российской Федерации и исполнением за</w:t>
      </w:r>
      <w:r>
        <w:t>конов. Государственная пошлина не может быть возмещена заявителю за счет государственного органа, во всех случаях освобожденного от ее уплаты.</w:t>
      </w:r>
    </w:p>
    <w:p w14:paraId="1265D953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В таких ситуациях государственная пошлина подлежит возврату из бюджета муниципального района, в который она была </w:t>
      </w:r>
      <w:r>
        <w:t>уплачена заявителем.</w:t>
      </w:r>
    </w:p>
    <w:p w14:paraId="684EEEF6" w14:textId="77777777" w:rsidR="00000000" w:rsidRDefault="00EF0D13">
      <w:pPr>
        <w:pStyle w:val="ConsPlusNormal"/>
        <w:spacing w:before="240"/>
        <w:ind w:firstLine="540"/>
        <w:jc w:val="both"/>
      </w:pPr>
      <w:r>
        <w:t>Апелляционным определением от 24 июня 2013 года решение Кировского районного суда в части взыскания государственной пошлины с прокуратуры района отменено, постановлено возвратить Управляющей компании "Ж" сумму уплаченной государственно</w:t>
      </w:r>
      <w:r>
        <w:t>й пошлины в размере 200 рублей из соответствующего бюджета.</w:t>
      </w:r>
    </w:p>
    <w:p w14:paraId="37323AD8" w14:textId="77777777" w:rsidR="00000000" w:rsidRDefault="00EF0D13">
      <w:pPr>
        <w:pStyle w:val="ConsPlusNormal"/>
        <w:spacing w:before="240"/>
        <w:ind w:firstLine="540"/>
        <w:jc w:val="both"/>
      </w:pPr>
      <w:r>
        <w:t>3. Судебные расходы, понесенные заявителем при рассмотрении его заявления об изменении порядка и способа исполнения решения, не могут быть возложены на сторону, в пользу которой состоялось судебно</w:t>
      </w:r>
      <w:r>
        <w:t>е решение.</w:t>
      </w:r>
    </w:p>
    <w:p w14:paraId="1D084464" w14:textId="77777777" w:rsidR="00000000" w:rsidRDefault="00EF0D13">
      <w:pPr>
        <w:pStyle w:val="ConsPlusNormal"/>
        <w:spacing w:before="240"/>
        <w:ind w:firstLine="540"/>
        <w:jc w:val="both"/>
      </w:pPr>
      <w:r>
        <w:t>Решением мирового судьи судебного участка в г. Канске от 22 марта 2012 года с Г.Р. в пользу его бывшей супруги Г.Е. взысканы алименты на содержание двух несовершеннолетних детей в размере 1/3 части всех видов его заработка. Г.Р. обратился к миро</w:t>
      </w:r>
      <w:r>
        <w:t>вому судье с заявлением об изменении порядка взыскания алиментов, требуя 50% от взысканных сумм алиментов перечислять в равных долях на счета детей.</w:t>
      </w:r>
    </w:p>
    <w:p w14:paraId="61347496" w14:textId="77777777" w:rsidR="00000000" w:rsidRDefault="00EF0D13">
      <w:pPr>
        <w:pStyle w:val="ConsPlusNormal"/>
        <w:spacing w:before="240"/>
        <w:ind w:firstLine="540"/>
        <w:jc w:val="both"/>
      </w:pPr>
      <w:r>
        <w:t>Определением мирового судьи судебного участка в г. Канске от 12 июля 2012 года постановлено 35% от сумм али</w:t>
      </w:r>
      <w:r>
        <w:t>ментов перечислять на счета несовершеннолетних детей в равных долях, в удовлетворении требований Г.Р. о взыскании с Г.Е. понесенных судебных расходов отказано.</w:t>
      </w:r>
    </w:p>
    <w:p w14:paraId="34698A8A" w14:textId="77777777" w:rsidR="00000000" w:rsidRDefault="00EF0D13">
      <w:pPr>
        <w:pStyle w:val="ConsPlusNormal"/>
        <w:spacing w:before="240"/>
        <w:ind w:firstLine="540"/>
        <w:jc w:val="both"/>
      </w:pPr>
      <w:r>
        <w:lastRenderedPageBreak/>
        <w:t>Апелляционным определением Канского городского суда от 25 сентября 2012 года определение мировог</w:t>
      </w:r>
      <w:r>
        <w:t>о судьи в части отказа во взыскании судебных расходов отменено, с Г.Е. в пользу Г.Р. взыскана сумма понесенных последним расходов на представителя в размере 4000 рублей.</w:t>
      </w:r>
    </w:p>
    <w:p w14:paraId="4FF4A720" w14:textId="77777777" w:rsidR="00000000" w:rsidRDefault="00EF0D13">
      <w:pPr>
        <w:pStyle w:val="ConsPlusNormal"/>
        <w:spacing w:before="240"/>
        <w:ind w:firstLine="540"/>
        <w:jc w:val="both"/>
      </w:pPr>
      <w:r>
        <w:t>Постановлением президиума краевого суда от 23 апреля 2013 года апелляционное определен</w:t>
      </w:r>
      <w:r>
        <w:t>ие отменено с оставлением в силе определения мирового судьи по следующим основаниям.</w:t>
      </w:r>
    </w:p>
    <w:p w14:paraId="77BC4C0A" w14:textId="77777777" w:rsidR="00000000" w:rsidRDefault="00EF0D13">
      <w:pPr>
        <w:pStyle w:val="ConsPlusNormal"/>
        <w:spacing w:before="240"/>
        <w:ind w:firstLine="540"/>
        <w:jc w:val="both"/>
      </w:pPr>
      <w:hyperlink r:id="rId15" w:history="1">
        <w:r>
          <w:rPr>
            <w:color w:val="0000FF"/>
          </w:rPr>
          <w:t>Статья 100</w:t>
        </w:r>
      </w:hyperlink>
      <w:r>
        <w:t xml:space="preserve"> ГПК РФ, регламентирующая возмещение расходов на оп</w:t>
      </w:r>
      <w:r>
        <w:t>лату услуг представителя, содержит положения о возмещении такого рода судебных расходов стороне, в пользу которой состоялось решение суда.</w:t>
      </w:r>
    </w:p>
    <w:p w14:paraId="0DBE1E89" w14:textId="77777777" w:rsidR="00000000" w:rsidRDefault="00EF0D13">
      <w:pPr>
        <w:pStyle w:val="ConsPlusNormal"/>
        <w:spacing w:before="240"/>
        <w:ind w:firstLine="540"/>
        <w:jc w:val="both"/>
      </w:pPr>
      <w:r>
        <w:t>Решение о взыскании алиментов на содержание несовершеннолетних детей состоялось в пользу Г.Е. Удовлетворение заявлени</w:t>
      </w:r>
      <w:r>
        <w:t>я об изменении порядка исполнения решения суда, не изменяет положение взыскателя в исполнительном производстве.</w:t>
      </w:r>
    </w:p>
    <w:p w14:paraId="51A62DD5" w14:textId="77777777" w:rsidR="00000000" w:rsidRDefault="00EF0D13">
      <w:pPr>
        <w:pStyle w:val="ConsPlusNormal"/>
        <w:spacing w:before="240"/>
        <w:ind w:firstLine="540"/>
        <w:jc w:val="both"/>
      </w:pPr>
      <w:r>
        <w:t>При таких обстоятельствах вывод суда апелляционной инстанции о возможности возложения на сторону, в пользу которой состоялось решение суда, суде</w:t>
      </w:r>
      <w:r>
        <w:t>бных расходов по заявлению об изменении порядка исполнения решения неправомерен.</w:t>
      </w:r>
    </w:p>
    <w:p w14:paraId="6F3929D4" w14:textId="77777777" w:rsidR="00000000" w:rsidRDefault="00EF0D13">
      <w:pPr>
        <w:pStyle w:val="ConsPlusNormal"/>
        <w:spacing w:before="240"/>
        <w:ind w:firstLine="540"/>
        <w:jc w:val="both"/>
      </w:pPr>
      <w:r>
        <w:t>4. При удовлетворении иска о признании права собственности на самовольную постройку, понесенные истцом в ходе рассмотрения дела судебные расходы не могут быть возложены на орг</w:t>
      </w:r>
      <w:r>
        <w:t>ан местного самоуправления, участвовавший в деле в качестве ответчика.</w:t>
      </w:r>
    </w:p>
    <w:p w14:paraId="7F06A7F7" w14:textId="77777777" w:rsidR="00000000" w:rsidRDefault="00EF0D13">
      <w:pPr>
        <w:pStyle w:val="ConsPlusNormal"/>
        <w:spacing w:before="240"/>
        <w:ind w:firstLine="540"/>
        <w:jc w:val="both"/>
      </w:pPr>
      <w:r>
        <w:t>Решением Кировского районного суда от 15 марта 2012 года за В. признано право собственности на самовольное строение - гараж.</w:t>
      </w:r>
    </w:p>
    <w:p w14:paraId="3D66BBF9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После вступления решения в законную силу В. обратился в суд </w:t>
      </w:r>
      <w:r>
        <w:t>с заявлением о возмещении ему за счет ответчиков по делу - администрации города и администрации Кировского района г. Красноярска понесенных им по делу судебных расходов.</w:t>
      </w:r>
    </w:p>
    <w:p w14:paraId="29460212" w14:textId="77777777" w:rsidR="00000000" w:rsidRDefault="00EF0D13">
      <w:pPr>
        <w:pStyle w:val="ConsPlusNormal"/>
        <w:spacing w:before="240"/>
        <w:ind w:firstLine="540"/>
        <w:jc w:val="both"/>
      </w:pPr>
      <w:r>
        <w:t>Определением Кировского районного суда г. Красноярска от 04 декабря 2012 года с админи</w:t>
      </w:r>
      <w:r>
        <w:t>страции Кировского района г. Красноярска и администрации г. Красноярска взыскано в равных долях по 13712 рублей. К возмещению за счет ответчиков определена сумма судебных расходов - 15000 рублей за услуги представителя, 3165 рублей в счет возврата государс</w:t>
      </w:r>
      <w:r>
        <w:t>твенной пошлины, 1259 рублей за услуги Росреестра, 5000 рублей за техническую и 3000 рублей за пожарную экспертизы, проведенные в ходе рассмотрения дела.</w:t>
      </w:r>
    </w:p>
    <w:p w14:paraId="7DCA325E" w14:textId="77777777" w:rsidR="00000000" w:rsidRDefault="00EF0D13">
      <w:pPr>
        <w:pStyle w:val="ConsPlusNormal"/>
        <w:spacing w:before="240"/>
        <w:ind w:firstLine="540"/>
        <w:jc w:val="both"/>
      </w:pPr>
      <w:r>
        <w:t>Отменяя принятое судом первой инстанции постановление и отказывая в удовлетворении заявления В. о взыс</w:t>
      </w:r>
      <w:r>
        <w:t>кании судебных расходов, судебная коллегия по гражданским делам краевого суда указала, что обязанность несения судебных расходов, связанных с легализацией самовольной постройки, должна быть возложена на лицо, осуществившее самовольную постройку.</w:t>
      </w:r>
    </w:p>
    <w:p w14:paraId="50FB4B70" w14:textId="77777777" w:rsidR="00000000" w:rsidRDefault="00EF0D13">
      <w:pPr>
        <w:pStyle w:val="ConsPlusNormal"/>
        <w:spacing w:before="240"/>
        <w:ind w:firstLine="540"/>
        <w:jc w:val="both"/>
      </w:pPr>
      <w:r>
        <w:t>В соответс</w:t>
      </w:r>
      <w:r>
        <w:t xml:space="preserve">твии с </w:t>
      </w:r>
      <w:hyperlink r:id="rId16" w:history="1">
        <w:r>
          <w:rPr>
            <w:color w:val="0000FF"/>
          </w:rPr>
          <w:t>пунктом 3 статьи 222</w:t>
        </w:r>
      </w:hyperlink>
      <w:r>
        <w:t xml:space="preserve"> ГК РФ, право собственности на самовольную постройку может быть признано судом, а в предусмотренных законом случаях в ином </w:t>
      </w:r>
      <w:r>
        <w:t xml:space="preserve">установленном законом порядке, за лицом, в собственности, пожизненном наследуемом владении, постоянном (бессрочном) пользовании которого находится земельный участок, где осуществлена </w:t>
      </w:r>
      <w:r>
        <w:lastRenderedPageBreak/>
        <w:t>постройка.</w:t>
      </w:r>
    </w:p>
    <w:p w14:paraId="5389FB4D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Согласно разъяснениям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Пленума ВС РФ N 10, Пленума ВАС РФ N 22 от 29 апреля 2010 г. "О некоторых вопросах, возникающих в судебной практике при разрешении споров, связанных с защитой права собственности и других вещны</w:t>
      </w:r>
      <w:r>
        <w:t>х прав", если самовольная постройка осуществлена на земельном участке, принадлежащем застройщику, однако на ее создание не были получены необходимые разрешения, ответчиком по иску застройщика о признании права собственности на самовольную постройку являетс</w:t>
      </w:r>
      <w:r>
        <w:t xml:space="preserve">я орган местного самоуправления, на территории которого находится самовольная постройка </w:t>
      </w:r>
      <w:hyperlink r:id="rId18" w:history="1">
        <w:r>
          <w:rPr>
            <w:color w:val="0000FF"/>
          </w:rPr>
          <w:t>(п. 25)</w:t>
        </w:r>
      </w:hyperlink>
      <w:r>
        <w:t>.</w:t>
      </w:r>
    </w:p>
    <w:p w14:paraId="6F7A9D39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В силу требований </w:t>
      </w:r>
      <w:hyperlink r:id="rId19" w:history="1">
        <w:r>
          <w:rPr>
            <w:color w:val="0000FF"/>
          </w:rPr>
          <w:t>статьи 222</w:t>
        </w:r>
      </w:hyperlink>
      <w:r>
        <w:t xml:space="preserve"> ГК РФ за лицом, осуществившим самовольную постройку, не соблюдавшим установленные правила возведения постройки, может быть признано право собственности, если сохранен</w:t>
      </w:r>
      <w:r>
        <w:t>ие постройки не нарушает права и охраняемые законом интересы других лиц, не создает угрозу жизни и здоровью граждан.</w:t>
      </w:r>
    </w:p>
    <w:p w14:paraId="4DEE9542" w14:textId="77777777" w:rsidR="00000000" w:rsidRDefault="00EF0D13">
      <w:pPr>
        <w:pStyle w:val="ConsPlusNormal"/>
        <w:spacing w:before="240"/>
        <w:ind w:firstLine="540"/>
        <w:jc w:val="both"/>
      </w:pPr>
      <w:r>
        <w:t>Лицо, осуществившее самовольную постройку, обязано представить суду доказательства соответствия постройки указанным требованиям, для чего за свой счет получить необходимые заключения.</w:t>
      </w:r>
    </w:p>
    <w:p w14:paraId="54E0E110" w14:textId="77777777" w:rsidR="00000000" w:rsidRDefault="00EF0D13">
      <w:pPr>
        <w:pStyle w:val="ConsPlusNormal"/>
        <w:spacing w:before="240"/>
        <w:ind w:firstLine="540"/>
        <w:jc w:val="both"/>
      </w:pPr>
      <w:r>
        <w:t>Признание права собственности на самовольную постройку возможно только в</w:t>
      </w:r>
      <w:r>
        <w:t xml:space="preserve"> судебном порядке. В ходе рассмотрения настоящего дела истцом не представлено доказательств того, что ответчики - администрация района и города препятствовали ему в осуществлении строительства его гаража по установленным правилам.</w:t>
      </w:r>
    </w:p>
    <w:p w14:paraId="522705B8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Понесенные истцом в ходе </w:t>
      </w:r>
      <w:r>
        <w:t>рассмотрения настоящего дела расходы не вызваны незаконными действиями ответчиков, а связаны с намерением истца признать право собственности на самовольно возведенное им строение.</w:t>
      </w:r>
    </w:p>
    <w:p w14:paraId="3E1334B1" w14:textId="77777777" w:rsidR="00000000" w:rsidRDefault="00EF0D13">
      <w:pPr>
        <w:pStyle w:val="ConsPlusNormal"/>
        <w:spacing w:before="240"/>
        <w:ind w:firstLine="540"/>
        <w:jc w:val="both"/>
      </w:pPr>
      <w:r>
        <w:t>У суда первой инстанции не имелось оснований возлагать на ответчиков расходы</w:t>
      </w:r>
      <w:r>
        <w:t>, понесенные истцом по данному делу в связи с легализацией его самовольной постройки.</w:t>
      </w:r>
    </w:p>
    <w:p w14:paraId="01D943C5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Кроме того, в силу </w:t>
      </w:r>
      <w:hyperlink r:id="rId20" w:history="1">
        <w:r>
          <w:rPr>
            <w:color w:val="0000FF"/>
          </w:rPr>
          <w:t>пункта 19 части 1 статьи 333.36</w:t>
        </w:r>
      </w:hyperlink>
      <w:r>
        <w:t xml:space="preserve"> НК РФ, орга</w:t>
      </w:r>
      <w:r>
        <w:t>ны местного самоуправления, выступающие по делам, как в качестве истцов, так и ответчиков, освобождены от уплаты государственной пошлины. Поэтому на них не может возлагаться обязанность по возмещению стороне, в пользу которой состоялось решение, расходов п</w:t>
      </w:r>
      <w:r>
        <w:t>о уплате государственной пошлины.</w:t>
      </w:r>
    </w:p>
    <w:p w14:paraId="07098B67" w14:textId="77777777" w:rsidR="00000000" w:rsidRDefault="00EF0D13">
      <w:pPr>
        <w:pStyle w:val="ConsPlusNormal"/>
        <w:jc w:val="both"/>
      </w:pPr>
    </w:p>
    <w:p w14:paraId="14358FB1" w14:textId="77777777" w:rsidR="00000000" w:rsidRDefault="00EF0D13">
      <w:pPr>
        <w:pStyle w:val="ConsPlusNormal"/>
        <w:jc w:val="center"/>
        <w:outlineLvl w:val="0"/>
      </w:pPr>
      <w:r>
        <w:t>ПРИМЕНЕНИЕ НОРМ ГРАЖДАНСКОГО ЗАКОНОДАТЕЛЬСТВА</w:t>
      </w:r>
    </w:p>
    <w:p w14:paraId="65D63648" w14:textId="77777777" w:rsidR="00000000" w:rsidRDefault="00EF0D13">
      <w:pPr>
        <w:pStyle w:val="ConsPlusNormal"/>
        <w:jc w:val="both"/>
      </w:pPr>
    </w:p>
    <w:p w14:paraId="65ED5390" w14:textId="77777777" w:rsidR="00000000" w:rsidRDefault="00EF0D13">
      <w:pPr>
        <w:pStyle w:val="ConsPlusNormal"/>
        <w:ind w:firstLine="540"/>
        <w:jc w:val="both"/>
      </w:pPr>
      <w:r>
        <w:t xml:space="preserve">1. В тех случаях, когда кредит предоставляется и исполняется в иностранной валюте, взыскание задолженности по кредитному договору должно производиться в рублевом эквиваленте </w:t>
      </w:r>
      <w:r>
        <w:t>по валютному курсу на день исполнения обязательства.</w:t>
      </w:r>
    </w:p>
    <w:p w14:paraId="5CABB6F1" w14:textId="77777777" w:rsidR="00000000" w:rsidRDefault="00EF0D13">
      <w:pPr>
        <w:pStyle w:val="ConsPlusNormal"/>
        <w:spacing w:before="240"/>
        <w:ind w:firstLine="540"/>
        <w:jc w:val="both"/>
      </w:pPr>
      <w:r>
        <w:t>Банк Москвы обратился в суд с иском к супругам Р. о взыскании сумм по кредитному договору и обращении взыскания на заложенное имущество - квартиру.</w:t>
      </w:r>
    </w:p>
    <w:p w14:paraId="42963084" w14:textId="77777777" w:rsidR="00000000" w:rsidRDefault="00EF0D13">
      <w:pPr>
        <w:pStyle w:val="ConsPlusNormal"/>
        <w:spacing w:before="240"/>
        <w:ind w:firstLine="540"/>
        <w:jc w:val="both"/>
      </w:pPr>
      <w:r>
        <w:t>Требования мотивированы тем, что 2 июня 2008 года между</w:t>
      </w:r>
      <w:r>
        <w:t xml:space="preserve"> банком и ответчиками был заключен кредитный договор, по условиям которого банк предоставил заемщикам кредит в размере 10 571 748 иен под 6,5% годовых. Поскольку заемщики неоднократно нарушали </w:t>
      </w:r>
      <w:r>
        <w:lastRenderedPageBreak/>
        <w:t xml:space="preserve">обязательства по уплате ежемесячных аннуитетных платежей, банк </w:t>
      </w:r>
      <w:r>
        <w:t>обратился к ним с иском о взыскании суммы основного долга в размере 10395608 иен, процентов за пользование кредитом 1462989 иен, неустойки в размере 176256 иен, а также потребовал обратить взыскание на заложенное имущество.</w:t>
      </w:r>
    </w:p>
    <w:p w14:paraId="16D00030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Решением Центрального районного </w:t>
      </w:r>
      <w:r>
        <w:t>суда г. Красноярска от 14 мая 2012 года, оставленным без изменения судом апелляционной инстанции, в пользу банка с супругов Р. взыскана солидарно задолженность по договору в размере 4522549 рублей 66 копеек, обращено взыскание на заложенное имущество. Разм</w:t>
      </w:r>
      <w:r>
        <w:t>ер подлежащей взысканию суммы задолженности суд определил в рублевом эквиваленте по официальному курсу японской иены на день вынесения решения, указав, что в силу правил законодательства о валютном регулировании обязательства заемщиков не могут исполняться</w:t>
      </w:r>
      <w:r>
        <w:t xml:space="preserve"> в иностранной валюте.</w:t>
      </w:r>
    </w:p>
    <w:p w14:paraId="44A3E8CF" w14:textId="77777777" w:rsidR="00000000" w:rsidRDefault="00EF0D13">
      <w:pPr>
        <w:pStyle w:val="ConsPlusNormal"/>
        <w:spacing w:before="240"/>
        <w:ind w:firstLine="540"/>
        <w:jc w:val="both"/>
      </w:pPr>
      <w:r>
        <w:t>Рубль является законным платежным средством, обязательным к приему по нарицательной стоимости на всей территории Российской Федерации (</w:t>
      </w:r>
      <w:hyperlink r:id="rId21" w:history="1">
        <w:r>
          <w:rPr>
            <w:color w:val="0000FF"/>
          </w:rPr>
          <w:t>пункт 1 статьи 140</w:t>
        </w:r>
      </w:hyperlink>
      <w:r>
        <w:t xml:space="preserve"> ГК РФ). В силу </w:t>
      </w:r>
      <w:hyperlink r:id="rId22" w:history="1">
        <w:r>
          <w:rPr>
            <w:color w:val="0000FF"/>
          </w:rPr>
          <w:t>пункта 1 статьи 317</w:t>
        </w:r>
      </w:hyperlink>
      <w:r>
        <w:t xml:space="preserve"> ГК РФ денежные обязательства должны быть выражены в рублях.</w:t>
      </w:r>
    </w:p>
    <w:p w14:paraId="5F272FF4" w14:textId="77777777" w:rsidR="00000000" w:rsidRDefault="00EF0D13">
      <w:pPr>
        <w:pStyle w:val="ConsPlusNormal"/>
        <w:spacing w:before="240"/>
        <w:ind w:firstLine="540"/>
        <w:jc w:val="both"/>
      </w:pPr>
      <w:r>
        <w:t>Вместе с тем положен</w:t>
      </w:r>
      <w:r>
        <w:t xml:space="preserve">ия </w:t>
      </w:r>
      <w:hyperlink r:id="rId23" w:history="1">
        <w:r>
          <w:rPr>
            <w:color w:val="0000FF"/>
          </w:rPr>
          <w:t>пункта 2 статьи 140</w:t>
        </w:r>
      </w:hyperlink>
      <w:r>
        <w:t xml:space="preserve"> и </w:t>
      </w:r>
      <w:hyperlink r:id="rId24" w:history="1">
        <w:r>
          <w:rPr>
            <w:color w:val="0000FF"/>
          </w:rPr>
          <w:t>пункта 3 стать</w:t>
        </w:r>
        <w:r>
          <w:rPr>
            <w:color w:val="0000FF"/>
          </w:rPr>
          <w:t>и 317</w:t>
        </w:r>
      </w:hyperlink>
      <w:r>
        <w:t xml:space="preserve"> ГК РФ допускают использование на территории Российской Федерации иностранной валюты при осуществлении расчетов по обязательствам в случаях, в порядке и на условиях, определяемых законом или в установленном им порядке.</w:t>
      </w:r>
    </w:p>
    <w:p w14:paraId="7D678CE9" w14:textId="77777777" w:rsidR="00000000" w:rsidRDefault="00EF0D13">
      <w:pPr>
        <w:pStyle w:val="ConsPlusNormal"/>
        <w:spacing w:before="240"/>
        <w:ind w:firstLine="540"/>
        <w:jc w:val="both"/>
      </w:pPr>
      <w:hyperlink r:id="rId25" w:history="1">
        <w:r>
          <w:rPr>
            <w:color w:val="0000FF"/>
          </w:rPr>
          <w:t>Статья 5</w:t>
        </w:r>
      </w:hyperlink>
      <w:r>
        <w:t xml:space="preserve"> Федерального закона от 2 декабря 1990 года N 395-1 "О банках и банковской деятельности" предусматривает, что все банковские операции осуществляются в рублях, а при на</w:t>
      </w:r>
      <w:r>
        <w:t xml:space="preserve">личии соответствующей лицензии Банка России - и в иностранной валюте. Согласно </w:t>
      </w:r>
      <w:hyperlink r:id="rId26" w:history="1">
        <w:r>
          <w:rPr>
            <w:color w:val="0000FF"/>
          </w:rPr>
          <w:t>пункту 1 части 3 статьи 9</w:t>
        </w:r>
      </w:hyperlink>
      <w:r>
        <w:t xml:space="preserve"> Федерального закона от 10 декабря 2003 г. N 1</w:t>
      </w:r>
      <w:r>
        <w:t>73-ФЗ "О валютном регулировании и валютном контроле" без ограничений осуществляются валютные операции между резидентами и уполномоченными банками, связанные с получением и возвратом кредитов и займов, уплатой сумм процентов и штрафных санкций по соответств</w:t>
      </w:r>
      <w:r>
        <w:t>ующим договорам.</w:t>
      </w:r>
    </w:p>
    <w:p w14:paraId="0895CEB8" w14:textId="77777777" w:rsidR="00000000" w:rsidRDefault="00EF0D13">
      <w:pPr>
        <w:pStyle w:val="ConsPlusNormal"/>
        <w:spacing w:before="240"/>
        <w:ind w:firstLine="540"/>
        <w:jc w:val="both"/>
      </w:pPr>
      <w:r>
        <w:t>Банком Москвы выдача ответчикам кредита в иностранной валюте осуществлялась на основании соответствующей лицензии. По условиям кредитного договора погашение кредита, уплата процентов должны были производиться заемщиками ежемесячными аннуит</w:t>
      </w:r>
      <w:r>
        <w:t>етными платежами в японских иенах. Однако курс валюты по данному обязательству по отношению к рублю, а также дата определения такого курса условиями договора не установлены.</w:t>
      </w:r>
    </w:p>
    <w:p w14:paraId="762816EC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В связи с чем суд должен был руководствоваться правилами </w:t>
      </w:r>
      <w:hyperlink r:id="rId27" w:history="1">
        <w:r>
          <w:rPr>
            <w:color w:val="0000FF"/>
          </w:rPr>
          <w:t>пункта 2 статьи 317</w:t>
        </w:r>
      </w:hyperlink>
      <w:r>
        <w:t xml:space="preserve"> ГК РФ. В соответствии с указанной </w:t>
      </w:r>
      <w:hyperlink r:id="rId28" w:history="1">
        <w:r>
          <w:rPr>
            <w:color w:val="0000FF"/>
          </w:rPr>
          <w:t>нормой</w:t>
        </w:r>
      </w:hyperlink>
      <w:r>
        <w:t xml:space="preserve"> в денежном обязательстве может быть предусмотрено, что оно подлежит оплате в рублях в сумме, эквивалентной определенной сумме в иностранной валюте или в усло</w:t>
      </w:r>
      <w:r>
        <w:t>вных единицах. В этом случае подлежащая уплате в рублях сумма определяется по официальному курсу соответствующей валюты или условных денежных единиц на день платежа, если иной курс или иная дата его определения не установлены законом или соглашением сторон</w:t>
      </w:r>
      <w:r>
        <w:t>.</w:t>
      </w:r>
    </w:p>
    <w:p w14:paraId="7B0450C5" w14:textId="77777777" w:rsidR="00000000" w:rsidRDefault="00EF0D13">
      <w:pPr>
        <w:pStyle w:val="ConsPlusNormal"/>
        <w:spacing w:before="240"/>
        <w:ind w:firstLine="540"/>
        <w:jc w:val="both"/>
      </w:pPr>
      <w:r>
        <w:t>Принятые по делу судебные постановления по кассационной жалобе банка были изменены постановлением президиума краевого суда от 7 мая 2013 года в части взыскания с супругов Р. задолженности по кредитному договору. С ответчиков солидарно в пользу банка взыс</w:t>
      </w:r>
      <w:r>
        <w:t xml:space="preserve">кана задолженность по кредитному договору в размере 11964577 японских иен в рублевом эквиваленте по курсу японской иены к рублю, установленному Центральным банком Российской Федерации </w:t>
      </w:r>
      <w:r>
        <w:lastRenderedPageBreak/>
        <w:t>на день исполнения обязательства.</w:t>
      </w:r>
    </w:p>
    <w:p w14:paraId="6F9B8B47" w14:textId="77777777" w:rsidR="00000000" w:rsidRDefault="00EF0D13">
      <w:pPr>
        <w:pStyle w:val="ConsPlusNormal"/>
        <w:spacing w:before="240"/>
        <w:ind w:firstLine="540"/>
        <w:jc w:val="both"/>
      </w:pPr>
      <w:r>
        <w:t>2. К требованиям о взыскании просрочен</w:t>
      </w:r>
      <w:r>
        <w:t>ной задолженности по кредитному обязательству, предусматривающему исполнение в виде периодических платежей, трехлетний срок исковой давности подлежит применению отдельно по каждому платежу.</w:t>
      </w:r>
    </w:p>
    <w:p w14:paraId="3D3B0A6B" w14:textId="77777777" w:rsidR="00000000" w:rsidRDefault="00EF0D13">
      <w:pPr>
        <w:pStyle w:val="ConsPlusNormal"/>
        <w:spacing w:before="240"/>
        <w:ind w:firstLine="540"/>
        <w:jc w:val="both"/>
      </w:pPr>
      <w:r>
        <w:t>Коммерческий банк "К" обратился в суд с иском к А.К., созаемщику у</w:t>
      </w:r>
      <w:r>
        <w:t>мершего А.Г., с требованием о взыскании задолженности по кредитному договору в сумме 93780 рублей. Требования мотивированы тем, что 4 июля 2008 года супруги А.К. и А.Г., как созаемщики, заключили с банком кредитный договор, по условиям которого им был выда</w:t>
      </w:r>
      <w:r>
        <w:t>н кредит в сумме 100000 рублей под 18% годовых на срок до 3 июля 2011 года. Возврат кредита созаемщики обязались осуществлять по частям равными ежемесячными платежами и уплачивать проценты за пользование кредитом не позднее рабочего дня каждого месяца, нач</w:t>
      </w:r>
      <w:r>
        <w:t>иная с августа 2008 года. 15.07.2009 года заемщик А.Г. умер. С 31.07.2009 года обязательства по договору не выполняются.</w:t>
      </w:r>
    </w:p>
    <w:p w14:paraId="1D0B8CCE" w14:textId="77777777" w:rsidR="00000000" w:rsidRDefault="00EF0D13">
      <w:pPr>
        <w:pStyle w:val="ConsPlusNormal"/>
        <w:spacing w:before="240"/>
        <w:ind w:firstLine="540"/>
        <w:jc w:val="both"/>
      </w:pPr>
      <w:r>
        <w:t>Решением Ермаковского районного суда от 24 декабря 2012 года банку в удовлетворении его исковых требований отказано.</w:t>
      </w:r>
    </w:p>
    <w:p w14:paraId="5F257DD2" w14:textId="77777777" w:rsidR="00000000" w:rsidRDefault="00EF0D13">
      <w:pPr>
        <w:pStyle w:val="ConsPlusNormal"/>
        <w:spacing w:before="240"/>
        <w:ind w:firstLine="540"/>
        <w:jc w:val="both"/>
      </w:pPr>
      <w:r>
        <w:t>Суд первой инстанц</w:t>
      </w:r>
      <w:r>
        <w:t>ии исходил из того, что денежные средства в банке по договору получал А.Г., указание А.К. в договоре в качестве созаемщика не является достаточным для взыскания с нее суммы задолженности по кредитному договору, правопреемником А.Г. она не является в виду о</w:t>
      </w:r>
      <w:r>
        <w:t>тсутствия наследственного имущества.</w:t>
      </w:r>
    </w:p>
    <w:p w14:paraId="3C58C9F7" w14:textId="77777777" w:rsidR="00000000" w:rsidRDefault="00EF0D13">
      <w:pPr>
        <w:pStyle w:val="ConsPlusNormal"/>
        <w:spacing w:before="240"/>
        <w:ind w:firstLine="540"/>
        <w:jc w:val="both"/>
      </w:pPr>
      <w:r>
        <w:t>Судебная коллегия по гражданским делам краевого суда не согласилась с данными выводами суда первой инстанции.</w:t>
      </w:r>
    </w:p>
    <w:p w14:paraId="3548D90E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29" w:history="1">
        <w:r>
          <w:rPr>
            <w:color w:val="0000FF"/>
          </w:rPr>
          <w:t>пунктом 1 статьи 322</w:t>
        </w:r>
      </w:hyperlink>
      <w:r>
        <w:t xml:space="preserve"> ГК РФ солидарная обязанность (ответственность) возникает, если солидарность обязанности предусмотрена договором или установлена законом. Согласно </w:t>
      </w:r>
      <w:hyperlink r:id="rId30" w:history="1">
        <w:r>
          <w:rPr>
            <w:color w:val="0000FF"/>
          </w:rPr>
          <w:t>статье 323</w:t>
        </w:r>
      </w:hyperlink>
      <w:r>
        <w:t xml:space="preserve"> ГК РФ при солидарной обязанности должников кредитор вправе требовать исполнения как от всех должников совместно, так и от любого из них в отдельности, притом как полностью, так и в части долга.</w:t>
      </w:r>
    </w:p>
    <w:p w14:paraId="46BBBD23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По условиям </w:t>
      </w:r>
      <w:r>
        <w:t>кредитного договора, заключенного между банком и А.Г., А.К., последние выступили солидарными созаемщиками, причем банк принял на себя обязательство выдать сумму кредита полностью любому из них, а созаемщики приняли солидарное обязательство осуществлять воз</w:t>
      </w:r>
      <w:r>
        <w:t xml:space="preserve">врат кредита и уплату ежемесячных процентов на сумму кредита в установленные договором порядке и сроки. Солидарная ответственность А.К. возникла из условий подписанного ею с банком договора, факт получения суммы кредита ее супругом А.Г., не освобождает ее </w:t>
      </w:r>
      <w:r>
        <w:t>от обязанности исполнения данного договора.</w:t>
      </w:r>
    </w:p>
    <w:p w14:paraId="2B53B365" w14:textId="77777777" w:rsidR="00000000" w:rsidRDefault="00EF0D13">
      <w:pPr>
        <w:pStyle w:val="ConsPlusNormal"/>
        <w:spacing w:before="240"/>
        <w:ind w:firstLine="540"/>
        <w:jc w:val="both"/>
      </w:pPr>
      <w:r>
        <w:t>Определяя размер подлежащей взысканию с А.К. задолженности по кредитному договору, суд второй инстанции учел ходатайство ответчика о применении срока исковой давности, заявленное в суде первой инстанции.</w:t>
      </w:r>
    </w:p>
    <w:p w14:paraId="4515EEB3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В силу </w:t>
      </w:r>
      <w:hyperlink r:id="rId31" w:history="1">
        <w:r>
          <w:rPr>
            <w:color w:val="0000FF"/>
          </w:rPr>
          <w:t>пункта 2 статьи 200</w:t>
        </w:r>
      </w:hyperlink>
      <w:r>
        <w:t xml:space="preserve"> ГК РФ по обязательствам с определенным сроком исполнения течение исковой давности начинается по окончании срока исполне</w:t>
      </w:r>
      <w:r>
        <w:t>ния.</w:t>
      </w:r>
    </w:p>
    <w:p w14:paraId="75732E07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В срочном обязательстве, выданном банку созаемщиками А.Г. и А.К., последние обязались </w:t>
      </w:r>
      <w:r>
        <w:lastRenderedPageBreak/>
        <w:t>производить платежи в погашение основного долга по кредиту по частям по 2870 рублей ежемесячно, а также процентов за пользование им, осуществляя их в последний рабоч</w:t>
      </w:r>
      <w:r>
        <w:t>ий день каждого месяца, начиная с августа 2008 года до 3.07.2011 года.</w:t>
      </w:r>
    </w:p>
    <w:p w14:paraId="5EB9BD0D" w14:textId="77777777" w:rsidR="00000000" w:rsidRDefault="00EF0D13">
      <w:pPr>
        <w:pStyle w:val="ConsPlusNormal"/>
        <w:spacing w:before="240"/>
        <w:ind w:firstLine="540"/>
        <w:jc w:val="both"/>
      </w:pPr>
      <w:r>
        <w:t>Поскольку обязательство подлежало исполнению созаемщиками по частям, то течение трехлетнего срока исковой давности в отношении каждого ежемесячного платежа начиналось по окончании срока</w:t>
      </w:r>
      <w:r>
        <w:t xml:space="preserve"> его исполнения.</w:t>
      </w:r>
    </w:p>
    <w:p w14:paraId="169674F7" w14:textId="77777777" w:rsidR="00000000" w:rsidRDefault="00EF0D13">
      <w:pPr>
        <w:pStyle w:val="ConsPlusNormal"/>
        <w:spacing w:before="240"/>
        <w:ind w:firstLine="540"/>
        <w:jc w:val="both"/>
      </w:pPr>
      <w:r>
        <w:t>Исковое заявление направлено банком в суд через учреждение почтовой связи 02.11.2012 года. К этому времени истек срок исковой давности по требованиям о взыскании ежемесячных платежей со сроком исполнения до 31.10.2009 года.</w:t>
      </w:r>
    </w:p>
    <w:p w14:paraId="2511E805" w14:textId="77777777" w:rsidR="00000000" w:rsidRDefault="00EF0D13">
      <w:pPr>
        <w:pStyle w:val="ConsPlusNormal"/>
        <w:spacing w:before="240"/>
        <w:ind w:firstLine="540"/>
        <w:jc w:val="both"/>
      </w:pPr>
      <w:r>
        <w:t>Апелляционным о</w:t>
      </w:r>
      <w:r>
        <w:t>пределением от 29 апреля 2013 года решение суда первой инстанции отменено. В пользу банка с созаемщика А.К. взыскана сумма задолженности по кредиту, исчисленная за период с ноября 2009 года.</w:t>
      </w:r>
    </w:p>
    <w:p w14:paraId="3AFEDBD0" w14:textId="77777777" w:rsidR="00000000" w:rsidRDefault="00EF0D13">
      <w:pPr>
        <w:pStyle w:val="ConsPlusNormal"/>
        <w:spacing w:before="240"/>
        <w:ind w:firstLine="540"/>
        <w:jc w:val="both"/>
      </w:pPr>
      <w:r>
        <w:t>3. Расходы на проведение независимой экспертизы и эвакуацию транс</w:t>
      </w:r>
      <w:r>
        <w:t xml:space="preserve">портного средства с места дорожно-транспортного происшествия относятся к убыткам потерпевшего и не могут возлагаться на страховую компанию сверх страховой суммы, установленной </w:t>
      </w:r>
      <w:hyperlink r:id="rId32" w:history="1">
        <w:r>
          <w:rPr>
            <w:color w:val="0000FF"/>
          </w:rPr>
          <w:t>Законом</w:t>
        </w:r>
      </w:hyperlink>
      <w:r>
        <w:t xml:space="preserve"> об ОСАГО.</w:t>
      </w:r>
    </w:p>
    <w:p w14:paraId="5E4385CA" w14:textId="77777777" w:rsidR="00000000" w:rsidRDefault="00EF0D13">
      <w:pPr>
        <w:pStyle w:val="ConsPlusNormal"/>
        <w:spacing w:before="240"/>
        <w:ind w:firstLine="540"/>
        <w:jc w:val="both"/>
      </w:pPr>
      <w:r>
        <w:t>С. обратился в суд с иском к ООО "Р" о взыскании суммы страхового возмещения. Требования мотивировал тем, что 02.07.2012 года по вине водителя М., гражданская ответственность которого была застрахована ответчиком, произошло дорож</w:t>
      </w:r>
      <w:r>
        <w:t>но-транспортное происшествие. В результате принадлежащий истцу автомобиль был поврежден. Ответчик выплатил ему сумму страхового возмещения в размере 51374 рублей 83 копеек. Между тем согласно заключению проведенной истцом экспертизы сумма восстановительног</w:t>
      </w:r>
      <w:r>
        <w:t>о ремонта автомобиля составляет 94998 рублей 14 копеек, утрата товарной стоимости - 30 474 рубля 40 копеек.</w:t>
      </w:r>
    </w:p>
    <w:p w14:paraId="5F707E4F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Истец просил довзыскать со страховой компании сумму страхового возмещения в размере 68625 рублей 17 копеек. Кроме того, просил взыскать с ответчика </w:t>
      </w:r>
      <w:r>
        <w:t>расходы за услуги эксперта 5470 рублей, расходы на оплату услуг автоэвакуатора в размере 2500 рублей, расходы на составление нотариальной доверенности на представителя в размере 1800 рублей, на оплату услуг представителя в размере 15000 рублей.</w:t>
      </w:r>
    </w:p>
    <w:p w14:paraId="79AA7410" w14:textId="77777777" w:rsidR="00000000" w:rsidRDefault="00EF0D13">
      <w:pPr>
        <w:pStyle w:val="ConsPlusNormal"/>
        <w:spacing w:before="240"/>
        <w:ind w:firstLine="540"/>
        <w:jc w:val="both"/>
      </w:pPr>
      <w:r>
        <w:t>Решением Це</w:t>
      </w:r>
      <w:r>
        <w:t xml:space="preserve">нтрального районного суда г. Красноярска от 04 апреля 2013 года заявленные истцом требования удовлетворены в полном объеме, в пользу истца также взыскан штраф по </w:t>
      </w:r>
      <w:hyperlink r:id="rId33" w:history="1">
        <w:r>
          <w:rPr>
            <w:color w:val="0000FF"/>
          </w:rPr>
          <w:t>Закону</w:t>
        </w:r>
      </w:hyperlink>
      <w:r>
        <w:t xml:space="preserve"> "О защите прав потребителей".</w:t>
      </w:r>
    </w:p>
    <w:p w14:paraId="1B338213" w14:textId="77777777" w:rsidR="00000000" w:rsidRDefault="00EF0D13">
      <w:pPr>
        <w:pStyle w:val="ConsPlusNormal"/>
        <w:spacing w:before="240"/>
        <w:ind w:firstLine="540"/>
        <w:jc w:val="both"/>
      </w:pPr>
      <w:r>
        <w:t>Судебная коллегия по гражданским делам краевого суда не согласилась с выводами суда первой инстанции в части определения размера суммы страхового возмещения, указав на превышение судом лимита ответственности страховщика.</w:t>
      </w:r>
    </w:p>
    <w:p w14:paraId="2211DAE9" w14:textId="77777777" w:rsidR="00000000" w:rsidRDefault="00EF0D13">
      <w:pPr>
        <w:pStyle w:val="ConsPlusNormal"/>
        <w:spacing w:before="240"/>
        <w:ind w:firstLine="540"/>
        <w:jc w:val="both"/>
      </w:pPr>
      <w:r>
        <w:t>Стр</w:t>
      </w:r>
      <w:r>
        <w:t xml:space="preserve">аховая сумма, в пределах которой страховщик при наступлении страхового случая обязуется возместить потерпевшим причиненный вред, согласно </w:t>
      </w:r>
      <w:hyperlink r:id="rId34" w:history="1">
        <w:r>
          <w:rPr>
            <w:color w:val="0000FF"/>
          </w:rPr>
          <w:t>ст. 7</w:t>
        </w:r>
      </w:hyperlink>
      <w:r>
        <w:t xml:space="preserve"> Федера</w:t>
      </w:r>
      <w:r>
        <w:t>льного закона от 25.04.2002 года N 40-ФЗ "Об обязательном страховании гражданской ответственности владельцев транспортных средств" при причинении вреда имуществу одного потерпевшего составляет 120000 рублей.</w:t>
      </w:r>
    </w:p>
    <w:p w14:paraId="2207E57A" w14:textId="77777777" w:rsidR="00000000" w:rsidRDefault="00EF0D13">
      <w:pPr>
        <w:pStyle w:val="ConsPlusNormal"/>
        <w:spacing w:before="240"/>
        <w:ind w:firstLine="540"/>
        <w:jc w:val="both"/>
      </w:pPr>
      <w:r>
        <w:lastRenderedPageBreak/>
        <w:t xml:space="preserve">С учетом взысканной судом суммы в размере 68625 </w:t>
      </w:r>
      <w:r>
        <w:t>рублей 17 копеек по заключению эксперта, представленному истцом, страховщик выплатит истцу полную сумму страхового возмещения в размере 120000 рублей.</w:t>
      </w:r>
    </w:p>
    <w:p w14:paraId="23FB4214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Согласно </w:t>
      </w:r>
      <w:hyperlink r:id="rId35" w:history="1">
        <w:r>
          <w:rPr>
            <w:color w:val="0000FF"/>
          </w:rPr>
          <w:t>пункту 5 статьи 12</w:t>
        </w:r>
      </w:hyperlink>
      <w:r>
        <w:t xml:space="preserve"> указанного Федерального закона, стоимость проведенной потерпевшим независимой экспертизы (оценки), на основании которой произведена страховая выплата, включается в состав убытков, подлежащих возмещению страховщиком по догов</w:t>
      </w:r>
      <w:r>
        <w:t>ору обязательного страхования.</w:t>
      </w:r>
    </w:p>
    <w:p w14:paraId="7922BB0D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36" w:history="1">
        <w:r>
          <w:rPr>
            <w:color w:val="0000FF"/>
          </w:rPr>
          <w:t>подпунктом "б" пункта 60</w:t>
        </w:r>
      </w:hyperlink>
      <w:r>
        <w:t xml:space="preserve"> Правил обязательного страхования гражданской ответственности владельцев т</w:t>
      </w:r>
      <w:r>
        <w:t>ранспортных средств, утвержденных Постановлением Правительства РФ от 07.05.2003 N 263, при причинении вреда имуществу потерпевшего возмещению в пределах страховой суммы подлежат иные расходы, произведенные потерпевшим в связи с причиненным вредом (эвакуаци</w:t>
      </w:r>
      <w:r>
        <w:t>я транспортного средства с места дорожно-транспортного происшествия, хранение поврежденного транспортного средства, доставка пострадавших в лечебное учреждение и т.д.)</w:t>
      </w:r>
    </w:p>
    <w:p w14:paraId="446ECDFE" w14:textId="77777777" w:rsidR="00000000" w:rsidRDefault="00EF0D13">
      <w:pPr>
        <w:pStyle w:val="ConsPlusNormal"/>
        <w:spacing w:before="240"/>
        <w:ind w:firstLine="540"/>
        <w:jc w:val="both"/>
      </w:pPr>
      <w:r>
        <w:t>Таким образом, предъявленные истцом к взысканию суммы убытков за услуги эксперта и эваку</w:t>
      </w:r>
      <w:r>
        <w:t>атора, включаются в состав страховой суммы и не могли быть взысканы со страховщика сверх пределов страховой суммы в силу прямого указания вышеприведенных норм.</w:t>
      </w:r>
    </w:p>
    <w:p w14:paraId="69E1753E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Апелляционным определением судебной коллегии решение суда первой инстанции в части взыскания со </w:t>
      </w:r>
      <w:r>
        <w:t>страховой компании сумм расходов на экспертизу и эвакуатор отменено с отказом в иске, соответственно снижен размер взысканных с ответчика штрафа и государственной пошлины.</w:t>
      </w:r>
    </w:p>
    <w:p w14:paraId="095BC1EA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4. В силу </w:t>
      </w:r>
      <w:hyperlink r:id="rId37" w:history="1">
        <w:r>
          <w:rPr>
            <w:color w:val="0000FF"/>
          </w:rPr>
          <w:t>пункта 1 статьи 181</w:t>
        </w:r>
      </w:hyperlink>
      <w:r>
        <w:t xml:space="preserve"> ГК РФ течение срока исковой давности по требованию о применении последствий недействительности ничтожной сделки, который составляет три года, начинается со дня, когда началось исполнение этой сделки.</w:t>
      </w:r>
    </w:p>
    <w:p w14:paraId="202AE130" w14:textId="77777777" w:rsidR="00000000" w:rsidRDefault="00EF0D13">
      <w:pPr>
        <w:pStyle w:val="ConsPlusNormal"/>
        <w:spacing w:before="240"/>
        <w:ind w:firstLine="540"/>
        <w:jc w:val="both"/>
      </w:pPr>
      <w:r>
        <w:t>КРОО "З" обратилась в суд в интересах Н. с иском к "Г" о защите прав потребителей. Требования мотивированы тем, что 25 апреля 2007 года Н. заключил с ответчиком кредитный договор, по условиям которого истцу был предоставлен кредит в сумме 1305000 рублей ср</w:t>
      </w:r>
      <w:r>
        <w:t>оком до 04 марта 2026 года.</w:t>
      </w:r>
    </w:p>
    <w:p w14:paraId="280DA43D" w14:textId="77777777" w:rsidR="00000000" w:rsidRDefault="00EF0D13">
      <w:pPr>
        <w:pStyle w:val="ConsPlusNormal"/>
        <w:spacing w:before="240"/>
        <w:ind w:firstLine="540"/>
        <w:jc w:val="both"/>
      </w:pPr>
      <w:r>
        <w:t>В соответствии с пунктом 3.1.2 договора заемщик обязан не позднее дня предоставления кредита произвести страхование жизни и трудоспособности, а также страхование титула собственности покупаемой квартиры в одной из страховых комп</w:t>
      </w:r>
      <w:r>
        <w:t>аний, выбор которой согласовывается с кредитором, на сумму не менее остатка ссудной задолженности плюс 10%, на весь срок действия кредитного договора, осуществлять своевременное ежегодное внесение страховых платежей.</w:t>
      </w:r>
    </w:p>
    <w:p w14:paraId="2E627BAC" w14:textId="77777777" w:rsidR="00000000" w:rsidRDefault="00EF0D13">
      <w:pPr>
        <w:pStyle w:val="ConsPlusNormal"/>
        <w:spacing w:before="240"/>
        <w:ind w:firstLine="540"/>
        <w:jc w:val="both"/>
      </w:pPr>
      <w:r>
        <w:t>Во исполнение условий кредитного догово</w:t>
      </w:r>
      <w:r>
        <w:t>ра истец заключил договор страхования указанных рисков и в период с 25 апреля 2007 года по 25 апреля 2012 года уплатил в счет страховых премий 81972 рубля 30 копеек. Претензию о возмещении указанной суммы банк оставил без удовлетворения.</w:t>
      </w:r>
    </w:p>
    <w:p w14:paraId="132F4237" w14:textId="77777777" w:rsidR="00000000" w:rsidRDefault="00EF0D13">
      <w:pPr>
        <w:pStyle w:val="ConsPlusNormal"/>
        <w:spacing w:before="240"/>
        <w:ind w:firstLine="540"/>
        <w:jc w:val="both"/>
      </w:pPr>
      <w:r>
        <w:t>КРОО просила призн</w:t>
      </w:r>
      <w:r>
        <w:t xml:space="preserve">ать недействительным вышеприведенный пункт кредитного договора, взыскать с ответчика сумму уплаченных страховых премий, неустойку на основании </w:t>
      </w:r>
      <w:hyperlink r:id="rId38" w:history="1">
        <w:r>
          <w:rPr>
            <w:color w:val="0000FF"/>
          </w:rPr>
          <w:t>ст. 31</w:t>
        </w:r>
      </w:hyperlink>
      <w:r>
        <w:t xml:space="preserve"> Закона </w:t>
      </w:r>
      <w:r>
        <w:lastRenderedPageBreak/>
        <w:t>"О защите прав потребителей", проценты за пользование чужими денежными средствами, сумму компенсации морального вреда и штрафа.</w:t>
      </w:r>
    </w:p>
    <w:p w14:paraId="170BEB76" w14:textId="77777777" w:rsidR="00000000" w:rsidRDefault="00EF0D13">
      <w:pPr>
        <w:pStyle w:val="ConsPlusNormal"/>
        <w:spacing w:before="240"/>
        <w:ind w:firstLine="540"/>
        <w:jc w:val="both"/>
      </w:pPr>
      <w:r>
        <w:t>Решением Октябрьского районного суда г. Красноярска от 19 марта 2013 года иск удовлетворен частично. Признано недейст</w:t>
      </w:r>
      <w:r>
        <w:t>вительным условие кредитного договора, предусмотренное пунктом 3.1.2, обязывающее заемщика произвести страхование жизни и трудоспособности.</w:t>
      </w:r>
    </w:p>
    <w:p w14:paraId="3F54B92D" w14:textId="77777777" w:rsidR="00000000" w:rsidRDefault="00EF0D13">
      <w:pPr>
        <w:pStyle w:val="ConsPlusNormal"/>
        <w:spacing w:before="240"/>
        <w:ind w:firstLine="540"/>
        <w:jc w:val="both"/>
      </w:pPr>
      <w:r>
        <w:t>Учитывая заявление ответчика о применении срока исковой давности, суд первой инстанции ограничил взысканную сумму уб</w:t>
      </w:r>
      <w:r>
        <w:t>ытков платежами, произведенными истцом за три года перед обращением с иском в суд (29 апреля 2010 года, 25 апреля 2011 года и 25 апреля 2012 года). С ответчика в пользу истца также взысканы суммы процентов за пользование чужими денежными средствами, неусто</w:t>
      </w:r>
      <w:r>
        <w:t>йки, компенсации морального вреда и штрафа.</w:t>
      </w:r>
    </w:p>
    <w:p w14:paraId="3050CCBD" w14:textId="77777777" w:rsidR="00000000" w:rsidRDefault="00EF0D13">
      <w:pPr>
        <w:pStyle w:val="ConsPlusNormal"/>
        <w:spacing w:before="240"/>
        <w:ind w:firstLine="540"/>
        <w:jc w:val="both"/>
      </w:pPr>
      <w:r>
        <w:t>Апелляционным определением от 01 июля 2013 года решение суда первой инстанции отменено с отказом в удовлетворении исковых требований в полном объеме.</w:t>
      </w:r>
    </w:p>
    <w:p w14:paraId="26CB3CE3" w14:textId="77777777" w:rsidR="00000000" w:rsidRDefault="00EF0D13">
      <w:pPr>
        <w:pStyle w:val="ConsPlusNormal"/>
        <w:spacing w:before="240"/>
        <w:ind w:firstLine="540"/>
        <w:jc w:val="both"/>
      </w:pPr>
      <w:r>
        <w:t>Суд апелляционной инстанции согласился с выводом суда первой и</w:t>
      </w:r>
      <w:r>
        <w:t xml:space="preserve">нстанции о том, что условие кредитного договора об обязанности заемщика застраховать жизнь и здоровье, исполнением которой было обусловлено получение кредита, является ничтожным в силу положений </w:t>
      </w:r>
      <w:hyperlink r:id="rId39" w:history="1">
        <w:r>
          <w:rPr>
            <w:color w:val="0000FF"/>
          </w:rPr>
          <w:t>пункта 1 статьи 16</w:t>
        </w:r>
      </w:hyperlink>
      <w:r>
        <w:t xml:space="preserve"> Закона РФ "О защите прав потребителей" и </w:t>
      </w:r>
      <w:hyperlink r:id="rId40" w:history="1">
        <w:r>
          <w:rPr>
            <w:color w:val="0000FF"/>
          </w:rPr>
          <w:t>статьи 168</w:t>
        </w:r>
      </w:hyperlink>
      <w:r>
        <w:t xml:space="preserve"> ГК РФ. Однако суд первой и</w:t>
      </w:r>
      <w:r>
        <w:t>нстанции неправильно истолковал и применил нормы о сроке исковой давности.</w:t>
      </w:r>
    </w:p>
    <w:p w14:paraId="5DEB9C37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41" w:history="1">
        <w:r>
          <w:rPr>
            <w:color w:val="0000FF"/>
          </w:rPr>
          <w:t>пунктом 1 статьи 181</w:t>
        </w:r>
      </w:hyperlink>
      <w:r>
        <w:t xml:space="preserve"> ГК РФ срок исковой давности по тр</w:t>
      </w:r>
      <w:r>
        <w:t>ебованию о применении последствий недействительности ничтожной сделки составляет три года. Течение срока исковой давности по указанному требованию начинается со дня, когда началось исполнение этой сделки.</w:t>
      </w:r>
    </w:p>
    <w:p w14:paraId="32D4DC52" w14:textId="77777777" w:rsidR="00000000" w:rsidRDefault="00EF0D13">
      <w:pPr>
        <w:pStyle w:val="ConsPlusNormal"/>
        <w:spacing w:before="240"/>
        <w:ind w:firstLine="540"/>
        <w:jc w:val="both"/>
      </w:pPr>
      <w:r>
        <w:t>Определяя момент начала течения срока исковой давно</w:t>
      </w:r>
      <w:r>
        <w:t>сти по недействительным сделкам, закон не связывает его с тем, кем из участников ничтожной сделки было начато ее исполнение и было ли оно завершено.</w:t>
      </w:r>
    </w:p>
    <w:p w14:paraId="2B1516AC" w14:textId="77777777" w:rsidR="00000000" w:rsidRDefault="00EF0D13">
      <w:pPr>
        <w:pStyle w:val="ConsPlusNormal"/>
        <w:spacing w:before="240"/>
        <w:ind w:firstLine="540"/>
        <w:jc w:val="both"/>
      </w:pPr>
      <w:r>
        <w:t>Истец Н. начал исполнять ничтожное условие кредитного договора, заключив договор страхования и уплатив стра</w:t>
      </w:r>
      <w:r>
        <w:t>ховую премию - 25 апреля 2007 года, с иском в суд о признании недействительным данного условия договора обратился 19 ноября 2012 года, за пределами срока исковой давности.</w:t>
      </w:r>
    </w:p>
    <w:p w14:paraId="63139900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Поскольку истцом пропущен срок исковой давности по основному требованию о признании сделки недействительной в части и возмещении убытков, возникших в результате исполнения недействительной части сделки, оснований для удовлетворения указанных и производных </w:t>
      </w:r>
      <w:r>
        <w:t>от них требований у суда первой инстанции не имелось.</w:t>
      </w:r>
    </w:p>
    <w:p w14:paraId="01E19103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Между тем апелляционная инстанция указала на недействительность условия кредитного договора, обязывающее заемщика произвести страхование жизни и трудоспособности, и на отсутствие у истца обязанности по </w:t>
      </w:r>
      <w:r>
        <w:t>дальнейшему исполнению данной части сделки.</w:t>
      </w:r>
    </w:p>
    <w:p w14:paraId="4584C4CE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Разъяснение относительно применения сроков исковой давности по требованиям, связанным </w:t>
      </w:r>
      <w:r>
        <w:lastRenderedPageBreak/>
        <w:t xml:space="preserve">с последствиями недействительности ничтожной сделки, содержащееся в </w:t>
      </w:r>
      <w:hyperlink r:id="rId42" w:history="1">
        <w:r>
          <w:rPr>
            <w:color w:val="0000FF"/>
          </w:rPr>
          <w:t>пункте 4</w:t>
        </w:r>
      </w:hyperlink>
      <w:r>
        <w:t xml:space="preserve"> раздела "Практика применения норм гражданского законодательства" в Обзоре практики судебной коллегии по гражданским делам краевого суда за первый квартал 2010 года следует считать недействитель</w:t>
      </w:r>
      <w:r>
        <w:t>ным.</w:t>
      </w:r>
    </w:p>
    <w:p w14:paraId="117EECD5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Судам необходимо руководствоваться соответствующими разъяснениями, данными в </w:t>
      </w:r>
      <w:hyperlink r:id="rId43" w:history="1">
        <w:r>
          <w:rPr>
            <w:color w:val="0000FF"/>
          </w:rPr>
          <w:t>пункте 3.1</w:t>
        </w:r>
      </w:hyperlink>
      <w:r>
        <w:t xml:space="preserve"> Обзора судебной практики по гражданским делам, связан</w:t>
      </w:r>
      <w:r>
        <w:t>ным с разрешением споров об исполнении кредитных обязательств, утвержденного Президиумом Верховного Суда РФ 22 мая 2013 года.</w:t>
      </w:r>
    </w:p>
    <w:p w14:paraId="4D505143" w14:textId="77777777" w:rsidR="00000000" w:rsidRDefault="00EF0D13">
      <w:pPr>
        <w:pStyle w:val="ConsPlusNormal"/>
        <w:jc w:val="both"/>
      </w:pPr>
    </w:p>
    <w:p w14:paraId="1D4A65C9" w14:textId="77777777" w:rsidR="00000000" w:rsidRDefault="00EF0D13">
      <w:pPr>
        <w:pStyle w:val="ConsPlusNormal"/>
        <w:jc w:val="center"/>
        <w:outlineLvl w:val="0"/>
      </w:pPr>
      <w:r>
        <w:t>ПРАКТИКА РАССМОТРЕНИЯ ТРУДОВЫХ СПОРОВ</w:t>
      </w:r>
    </w:p>
    <w:p w14:paraId="4A2F9FD1" w14:textId="77777777" w:rsidR="00000000" w:rsidRDefault="00EF0D13">
      <w:pPr>
        <w:pStyle w:val="ConsPlusNormal"/>
        <w:jc w:val="both"/>
      </w:pPr>
    </w:p>
    <w:p w14:paraId="2012FFED" w14:textId="77777777" w:rsidR="00000000" w:rsidRDefault="00EF0D13">
      <w:pPr>
        <w:pStyle w:val="ConsPlusNormal"/>
        <w:ind w:firstLine="540"/>
        <w:jc w:val="both"/>
      </w:pPr>
      <w:r>
        <w:t xml:space="preserve">1. В соответствии с разъяснениями, содержащимися в </w:t>
      </w:r>
      <w:hyperlink r:id="rId44" w:history="1">
        <w:r>
          <w:rPr>
            <w:color w:val="0000FF"/>
          </w:rPr>
          <w:t>пункте 38</w:t>
        </w:r>
      </w:hyperlink>
      <w:r>
        <w:t xml:space="preserve"> Постановления Пленума Верховного Суда Российской Федерации от 19 июня 2012 года N 13 "О применении судами норм гражданского процессуального законодательства, регламентирующих </w:t>
      </w:r>
      <w:r>
        <w:t>производство в суде апелляционной инстанции", если суд апелляционной инстанции придет к выводу о том, что принятое судом первой инстанции в предварительном судебном заседании (</w:t>
      </w:r>
      <w:hyperlink r:id="rId45" w:history="1">
        <w:r>
          <w:rPr>
            <w:color w:val="0000FF"/>
          </w:rPr>
          <w:t>абзац 2 части 6 статьи 152</w:t>
        </w:r>
      </w:hyperlink>
      <w:r>
        <w:t xml:space="preserve"> ГПК РФ) решение об отказе в удовлетворении иска (заявления) по причине пропуска срока исковой давности или пропуска установленного федеральным законом срока обращения в суд является незаконным и (или) н</w:t>
      </w:r>
      <w:r>
        <w:t xml:space="preserve">еобоснованным, то он на основании </w:t>
      </w:r>
      <w:hyperlink r:id="rId46" w:history="1">
        <w:r>
          <w:rPr>
            <w:color w:val="0000FF"/>
          </w:rPr>
          <w:t>части 1 статьи 330</w:t>
        </w:r>
      </w:hyperlink>
      <w:r>
        <w:t xml:space="preserve"> и </w:t>
      </w:r>
      <w:hyperlink r:id="rId47" w:history="1">
        <w:r>
          <w:rPr>
            <w:color w:val="0000FF"/>
          </w:rPr>
          <w:t>статьи 328</w:t>
        </w:r>
      </w:hyperlink>
      <w:r>
        <w:t xml:space="preserve"> ГПК РФ отменяет решение суда первой инстанции. В такой ситуации с учетом положений </w:t>
      </w:r>
      <w:hyperlink r:id="rId48" w:history="1">
        <w:r>
          <w:rPr>
            <w:color w:val="0000FF"/>
          </w:rPr>
          <w:t>абзаца 2 части 1 статьи 327</w:t>
        </w:r>
      </w:hyperlink>
      <w:r>
        <w:t xml:space="preserve"> ГПК РФ о повто</w:t>
      </w:r>
      <w:r>
        <w:t>рном рассмотрении дела судом апелляционной инстанции оно подлежит направлению в суд первой инстанции для его рассмотрения по существу заявленных требований, поскольку обжалуемое решение суда было вынесено в предварительном судебном заседании без исследован</w:t>
      </w:r>
      <w:r>
        <w:t>ия и установления иных фактических обстоятельств.</w:t>
      </w:r>
    </w:p>
    <w:p w14:paraId="13F0E943" w14:textId="77777777" w:rsidR="00000000" w:rsidRDefault="00EF0D13">
      <w:pPr>
        <w:pStyle w:val="ConsPlusNormal"/>
        <w:spacing w:before="240"/>
        <w:ind w:firstLine="540"/>
        <w:jc w:val="both"/>
      </w:pPr>
      <w:r>
        <w:t>Решением Богучанского районного суда от 05 марта 2013 года Т. отказано в иске Межрайонной ИФНС РФ N 18 по Красноярскому краю о взыскании компенсации за неполученную форменную одежду в размере 27234 рубля. О</w:t>
      </w:r>
      <w:r>
        <w:t xml:space="preserve">тказывая Т. в иске, суд первой инстанции пришел к выводу о пропуске истицей предусмотренного </w:t>
      </w:r>
      <w:hyperlink r:id="rId49" w:history="1">
        <w:r>
          <w:rPr>
            <w:color w:val="0000FF"/>
          </w:rPr>
          <w:t>ст. 392</w:t>
        </w:r>
      </w:hyperlink>
      <w:r>
        <w:t xml:space="preserve"> ТК РФ срока обращения за защитой нарушенного </w:t>
      </w:r>
      <w:r>
        <w:t>права, указав, что с 20.08.2009 года (учитывая дату последней выдачи одежды - 20.08.2007 года и сроки носки) истица должна была знать о нарушении своего права на получение форменной одежды, в суд с исковым заявлением обратилась 14.02.2013 года, доказательс</w:t>
      </w:r>
      <w:r>
        <w:t>тв уважительности причины пропуска срока не представила.</w:t>
      </w:r>
    </w:p>
    <w:p w14:paraId="1C3171BB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Судебная коллегия по гражданским делам Красноярского краевого суда в апелляционном определении от 10 июня 2013 года указала на неверное исчисление предусмотренного </w:t>
      </w:r>
      <w:hyperlink r:id="rId50" w:history="1">
        <w:r>
          <w:rPr>
            <w:color w:val="0000FF"/>
          </w:rPr>
          <w:t>ст. 392</w:t>
        </w:r>
      </w:hyperlink>
      <w:r>
        <w:t xml:space="preserve"> ТК РФ срока обращения в суд. Так, из материалов дела следует, что Т. была уволена 21.01.2013 года. 29.01.2013 года, 01.02.2013 года, 07.02.2013 года она обращалась к ответчи</w:t>
      </w:r>
      <w:r>
        <w:t>ку с заявлениями о выплате компенсации за неполученную форменную одежду, в чем ей было отказано.</w:t>
      </w:r>
    </w:p>
    <w:p w14:paraId="2FE4C3DD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Учитывая, что в силу </w:t>
      </w:r>
      <w:hyperlink r:id="rId51" w:history="1">
        <w:r>
          <w:rPr>
            <w:color w:val="0000FF"/>
          </w:rPr>
          <w:t>ч. 1 ст. 140</w:t>
        </w:r>
      </w:hyperlink>
      <w:r>
        <w:t xml:space="preserve"> ТК РФ при прекр</w:t>
      </w:r>
      <w:r>
        <w:t>ащении трудового договора выплата всех сумм, причитающихся работнику от работодателя, производится в день увольнения работника, истица о нарушении права на денежную компенсацию узнала в день прекращения трудовых отношений сторон - 21.01.2013 года, в суд об</w:t>
      </w:r>
      <w:r>
        <w:t>ратилась 21.01.2013 года, то есть с соблюдением установленного законом срока.</w:t>
      </w:r>
    </w:p>
    <w:p w14:paraId="763AC036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Принимая во внимание, что судом не устанавливались и не исследовались фактические </w:t>
      </w:r>
      <w:r>
        <w:lastRenderedPageBreak/>
        <w:t>обстоятельства дела по существу спора, не исследовались доказательства, судебная коллегия пришла</w:t>
      </w:r>
      <w:r>
        <w:t xml:space="preserve"> к обоснованному выводу об отмене решения с направлением дела в суд первой инстанции для его рассмотрения по существу заявленных требований.</w:t>
      </w:r>
    </w:p>
    <w:p w14:paraId="46ECCA08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2. Увольнение работника по </w:t>
      </w:r>
      <w:hyperlink r:id="rId52" w:history="1">
        <w:r>
          <w:rPr>
            <w:color w:val="0000FF"/>
          </w:rPr>
          <w:t>п. 2 части 1 статьи 81</w:t>
        </w:r>
      </w:hyperlink>
      <w:r>
        <w:t xml:space="preserve"> ТК РФ - сокращение численности или штата работников организации допускается, если невозможно перевести работника с его письменного согласия на другую имеющуюся у работодателя работу (как вакантную должность или раб</w:t>
      </w:r>
      <w:r>
        <w:t>оту, соответствующую квалификации работника, так и вакантную нижестоящую должность или нижеоплачиваемую работу), которую работник может выполнять с учетом его состояния здоровья. При этом работодатель обязан предлагать работнику все отвечающие указанным тр</w:t>
      </w:r>
      <w:r>
        <w:t>ебованиям вакансии, имеющиеся у него в данной местности (</w:t>
      </w:r>
      <w:hyperlink r:id="rId53" w:history="1">
        <w:r>
          <w:rPr>
            <w:color w:val="0000FF"/>
          </w:rPr>
          <w:t>часть 3 статьи 81</w:t>
        </w:r>
      </w:hyperlink>
      <w:r>
        <w:t xml:space="preserve"> ТК РФ).</w:t>
      </w:r>
    </w:p>
    <w:p w14:paraId="050F7CD6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Отказывая Ш. в удовлетворении исковых требований к ОАО "В" в лице </w:t>
      </w:r>
      <w:r>
        <w:t xml:space="preserve">Иркутского филиала ОАО "В" о восстановлении на работе и взыскании компенсации морального вреда, Ужурский районный суд в решении от 14 мая 2013 года указал на соблюдение работодателем порядка увольнения истца по </w:t>
      </w:r>
      <w:hyperlink r:id="rId54" w:history="1">
        <w:r>
          <w:rPr>
            <w:color w:val="0000FF"/>
          </w:rPr>
          <w:t>п. 2 части 1 ст. 81</w:t>
        </w:r>
      </w:hyperlink>
      <w:r>
        <w:t xml:space="preserve"> ТК РФ - сокращению штатов работников организации.</w:t>
      </w:r>
    </w:p>
    <w:p w14:paraId="3E34CEBF" w14:textId="77777777" w:rsidR="00000000" w:rsidRDefault="00EF0D13">
      <w:pPr>
        <w:pStyle w:val="ConsPlusNormal"/>
        <w:spacing w:before="240"/>
        <w:ind w:firstLine="540"/>
        <w:jc w:val="both"/>
      </w:pPr>
      <w:r>
        <w:t>Между тем, из материалов дела следует, что на дату уведомления истца о предстоящем сокращении - 07.09.2012 года, имелась вак</w:t>
      </w:r>
      <w:r>
        <w:t>ансия маляра, которая не была предложена истцу ни на дату вручения уведомления ни на дату увольнения - 10.09.2012 года, что является нарушением порядка увольнения истца.</w:t>
      </w:r>
    </w:p>
    <w:p w14:paraId="0AEC4749" w14:textId="77777777" w:rsidR="00000000" w:rsidRDefault="00EF0D13">
      <w:pPr>
        <w:pStyle w:val="ConsPlusNormal"/>
        <w:spacing w:before="240"/>
        <w:ind w:firstLine="540"/>
        <w:jc w:val="both"/>
      </w:pPr>
      <w:r>
        <w:t>Вывод суда о том, что у ответчика отсутствовала обязанность предлагать истцу вакантные</w:t>
      </w:r>
      <w:r>
        <w:t xml:space="preserve"> должности, в том числе, маляра, в связи с тем, что истец выразил согласие на расторжение трудового договора до истечения двухмесячного срока, предусмотренного </w:t>
      </w:r>
      <w:hyperlink r:id="rId55" w:history="1">
        <w:r>
          <w:rPr>
            <w:color w:val="0000FF"/>
          </w:rPr>
          <w:t>частью 3 статьи 180</w:t>
        </w:r>
      </w:hyperlink>
      <w:r>
        <w:t xml:space="preserve"> ТК РФ, не основан на нормах действующего трудового законодательства, которые не содержат каких-либо исключений для работодателя по исполнению возложенной на него </w:t>
      </w:r>
      <w:hyperlink r:id="rId56" w:history="1">
        <w:r>
          <w:rPr>
            <w:color w:val="0000FF"/>
          </w:rPr>
          <w:t>частью 3 статьи 81</w:t>
        </w:r>
      </w:hyperlink>
      <w:r>
        <w:t xml:space="preserve"> ТК РФ обязанности.</w:t>
      </w:r>
    </w:p>
    <w:p w14:paraId="25778374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В связи с неправильным применением норм материального права решение отменено апелляционным определением судебной коллегии по гражданским делам Красноярского краевого суда от </w:t>
      </w:r>
      <w:r>
        <w:t>19 июня 2013 года, по делу принято новое решение, которым иск Ш. удовлетворен.</w:t>
      </w:r>
    </w:p>
    <w:p w14:paraId="74FABB00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3. В соответствии с </w:t>
      </w:r>
      <w:hyperlink r:id="rId57" w:history="1">
        <w:r>
          <w:rPr>
            <w:color w:val="0000FF"/>
          </w:rPr>
          <w:t>абзацем 4 пункта 35</w:t>
        </w:r>
      </w:hyperlink>
      <w:r>
        <w:t xml:space="preserve"> Правил ведения и хранения т</w:t>
      </w:r>
      <w:r>
        <w:t>рудовых книжек, изготовления бланков трудовой книжки и обеспечения ими работодателей, утвержденных Постановлением Правительства Российской Федерации от 16.04.2003 года N 225, при задержке выдачи работнику трудовой книжки по вине работодателя, внесении в тр</w:t>
      </w:r>
      <w:r>
        <w:t>удовую книжку неправильной или не соответствующей федеральному закону формулировки причины увольнения работника работодатель обязан возместить работнику не полученный им за все время задержки заработок. Днем увольнения (прекращения трудового договора) в эт</w:t>
      </w:r>
      <w:r>
        <w:t>ом случае считается день выдачи трудовой книжки. О новом дне увольнения работника (прекращении трудового договора) издается приказ (распоряжение) работодателя, а также вносится запись в трудовую книжку.</w:t>
      </w:r>
    </w:p>
    <w:p w14:paraId="51E4E23D" w14:textId="77777777" w:rsidR="00000000" w:rsidRDefault="00EF0D13">
      <w:pPr>
        <w:pStyle w:val="ConsPlusNormal"/>
        <w:spacing w:before="240"/>
        <w:ind w:firstLine="540"/>
        <w:jc w:val="both"/>
      </w:pPr>
      <w:r>
        <w:t>Отменяя решение Саянского районного суда от 28 феврал</w:t>
      </w:r>
      <w:r>
        <w:t>я 2013 года в части отказа Ц. в иске к администрации Саянского района об изменении даты увольнения на день выдачи трудовой книжки, Судебная коллегия по гражданским делам Красноярского краевого суда в апелляционном определении от 15 апреля 2013 года указала</w:t>
      </w:r>
      <w:r>
        <w:t xml:space="preserve"> на незаконность вывода первой инстанции об отказе </w:t>
      </w:r>
      <w:r>
        <w:lastRenderedPageBreak/>
        <w:t>Ц. в удовлетворении требований об изменении даты увольнения, постановила в этой части новое решение, которым изменила дату увольнения Ц. с 29.10.2012 года на 11 декабря 2012 года (дату выдачи трудовой книж</w:t>
      </w:r>
      <w:r>
        <w:t>ки).</w:t>
      </w:r>
    </w:p>
    <w:p w14:paraId="54C82616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4. В силу положений </w:t>
      </w:r>
      <w:hyperlink r:id="rId58" w:history="1">
        <w:r>
          <w:rPr>
            <w:color w:val="0000FF"/>
          </w:rPr>
          <w:t>части 3 статьи 193</w:t>
        </w:r>
      </w:hyperlink>
      <w:r>
        <w:t xml:space="preserve"> ТК РФ дисциплинарное взыскание применяется не позднее одного месяца со дня обнаружения проступка, не с</w:t>
      </w:r>
      <w:r>
        <w:t>читая времени болезни работника, пребывания его в отпуске, а также времени, необходимого на учет мнения представительного органа работников.</w:t>
      </w:r>
    </w:p>
    <w:p w14:paraId="1D69F15C" w14:textId="77777777" w:rsidR="00000000" w:rsidRDefault="00EF0D13">
      <w:pPr>
        <w:pStyle w:val="ConsPlusNormal"/>
        <w:spacing w:before="240"/>
        <w:ind w:firstLine="540"/>
        <w:jc w:val="both"/>
      </w:pPr>
      <w:r>
        <w:t>Отменяя решение Центрального районного суда г. Красноярска от 12 марта 2013 года, которым удовлетворен иск М. к ООО</w:t>
      </w:r>
      <w:r>
        <w:t xml:space="preserve"> "В" о восстановлении на работе и взыскании среднего заработка за время вынужденного прогула, и принимая новое решение об отказе М. в иске, Судебная коллегия по гражданским делам Красноярского краевого суда в апелляционном определении от 12 марта 2013 года</w:t>
      </w:r>
      <w:r>
        <w:t xml:space="preserve"> указала на несоответствие выводов суда первой инстанции о нарушении работодателем порядка увольнения истца, выразившегося в пропуске месячного срока для применения дисциплинарного взыскания, фактическим обстоятельствам дела, из которых следует, что работо</w:t>
      </w:r>
      <w:r>
        <w:t>дателю достоверно стало известно о допущенном истцом с 17 мая по 7 июня 2012 года прогуле лишь 27 августа, когда истцом были представлены больничные листы, подтверждающие периоды его болезни с 08.06.2012 года по 22.06.2012 года, с 25.06.2012 года по 26.07.</w:t>
      </w:r>
      <w:r>
        <w:t xml:space="preserve">2012 года, с 27.07.2012 года по 10.08.2012 года, с 13.08.2012 года по 27.08.2012 года, с 28.08.2012 года по 20.09.2012 года, с 21.09.2012 года по 27.09.2012 года. Уволен был истец 16 мая 2012 года по </w:t>
      </w:r>
      <w:hyperlink r:id="rId59" w:history="1">
        <w:r>
          <w:rPr>
            <w:color w:val="0000FF"/>
          </w:rPr>
          <w:t>пп. "а" п. 6 части 1 ст. 81</w:t>
        </w:r>
      </w:hyperlink>
      <w:r>
        <w:t xml:space="preserve"> ТК РФ - за прогул с 17 мая 2012 года по 7 июня 2012 года приказом от 28.09.2012 года.</w:t>
      </w:r>
    </w:p>
    <w:p w14:paraId="045D2853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При указанных обстоятельствах вывод суда о том, что ответчиком пропущен установленный </w:t>
      </w:r>
      <w:hyperlink r:id="rId60" w:history="1">
        <w:r>
          <w:rPr>
            <w:color w:val="0000FF"/>
          </w:rPr>
          <w:t>ст. 193</w:t>
        </w:r>
      </w:hyperlink>
      <w:r>
        <w:t xml:space="preserve"> ТК РФ срок для применения к истцу дисциплинарного вз</w:t>
      </w:r>
      <w:r>
        <w:t>ыскания, является необоснованным, так как суд не учел периоды нахождения истца на больничном (с 17 мая 2012 года по 28 сентября 2012 года - всего 135 календарных дней, из них 109 дней - время болезни работника).</w:t>
      </w:r>
    </w:p>
    <w:p w14:paraId="04E099B9" w14:textId="77777777" w:rsidR="00000000" w:rsidRDefault="00EF0D13">
      <w:pPr>
        <w:pStyle w:val="ConsPlusNormal"/>
        <w:spacing w:before="240"/>
        <w:ind w:firstLine="540"/>
        <w:jc w:val="both"/>
      </w:pPr>
      <w:r>
        <w:t>5. Трудовое законодательство не содержит зап</w:t>
      </w:r>
      <w:r>
        <w:t>рета на установление непосредственно в индивидуальном трудовом договоре условий о выплате выходных пособий в повышенном размере, в связи с чем закрепление данного условия в локальных нормативных актах не требуется.</w:t>
      </w:r>
    </w:p>
    <w:p w14:paraId="37761012" w14:textId="77777777" w:rsidR="00000000" w:rsidRDefault="00EF0D13">
      <w:pPr>
        <w:pStyle w:val="ConsPlusNormal"/>
        <w:spacing w:before="240"/>
        <w:ind w:firstLine="540"/>
        <w:jc w:val="both"/>
      </w:pPr>
      <w:r>
        <w:t>Решением Илимпийского районного суда от 1</w:t>
      </w:r>
      <w:r>
        <w:t>8 апреля 2013 года Т. отказано в удовлетворении требований к МП ЭМР "Э" о взыскании сумм денежного вознаграждения, не выплаченных при увольнении, компенсации за несвоевременную выплату денежных сумм и компенсации морального вреда.</w:t>
      </w:r>
    </w:p>
    <w:p w14:paraId="47534F6A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Отказывая Т. в иске, суд </w:t>
      </w:r>
      <w:r>
        <w:t xml:space="preserve">первой инстанции исходил из того, что выплата работнику компенсаций, в том числе, при расторжении с ним трудового договора, должна быть предусмотрена законом или внутренними локальными актами работодателя. Предусмотренная дополнительным соглашением N 1 от </w:t>
      </w:r>
      <w:r>
        <w:t>02.07.2012 года к трудовому договору от 08.06.2012 года компенсация в размере денежного вознаграждения за три месяца в случае увольнения работника (по любым основаниям, кроме увольнения за виновные действия), не предусмотрена ни законом, ни внутренними лок</w:t>
      </w:r>
      <w:r>
        <w:t xml:space="preserve">альными актами работодателя, не является выходным пособием, не направлена на возмещение работнику затрат, связанных с исполнением им трудовых обязанностей. Установление истцу требуемой им компенсации, как указал суд первой инстанции, </w:t>
      </w:r>
      <w:r>
        <w:lastRenderedPageBreak/>
        <w:t>является преимуществом</w:t>
      </w:r>
      <w:r>
        <w:t xml:space="preserve"> по сравнению с другими работниками, выплата такой компенсации связана с должностным положением истца, работавшего начальником сектора по юридическим и корпоративным вопросам, а не с его деловыми качествами, следовательно, дополнительное соглашение заключе</w:t>
      </w:r>
      <w:r>
        <w:t xml:space="preserve">но с истцом в нарушение требований </w:t>
      </w:r>
      <w:hyperlink r:id="rId61" w:history="1">
        <w:r>
          <w:rPr>
            <w:color w:val="0000FF"/>
          </w:rPr>
          <w:t>части 1</w:t>
        </w:r>
      </w:hyperlink>
      <w:r>
        <w:t xml:space="preserve"> и </w:t>
      </w:r>
      <w:hyperlink r:id="rId62" w:history="1">
        <w:r>
          <w:rPr>
            <w:color w:val="0000FF"/>
          </w:rPr>
          <w:t>части 2 статьи 3</w:t>
        </w:r>
      </w:hyperlink>
      <w:r>
        <w:t xml:space="preserve"> ТК РФ, а потому применению не подлежит.</w:t>
      </w:r>
    </w:p>
    <w:p w14:paraId="621A7D48" w14:textId="77777777" w:rsidR="00000000" w:rsidRDefault="00EF0D13">
      <w:pPr>
        <w:pStyle w:val="ConsPlusNormal"/>
        <w:spacing w:before="240"/>
        <w:ind w:firstLine="540"/>
        <w:jc w:val="both"/>
      </w:pPr>
      <w:r>
        <w:t>Отменяя данное решение и принимая новое решение о взыскании в пользу Т. выходного пособия в сумме 128707 рублей, 71 коп., компенсации за задержку выплаты в сумме 3928 рублей, компенсации моральн</w:t>
      </w:r>
      <w:r>
        <w:t>ого вреда в сумме 3000 рублей, Судебная коллегия в апелляционном определении от 19 июня 2013 года указала на неправильное применение судом норм материального права, подлежащих применению к спорным правоотношениям сторон.</w:t>
      </w:r>
    </w:p>
    <w:p w14:paraId="2D4522F3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Согласно </w:t>
      </w:r>
      <w:hyperlink r:id="rId63" w:history="1">
        <w:r>
          <w:rPr>
            <w:color w:val="0000FF"/>
          </w:rPr>
          <w:t>ст. 9</w:t>
        </w:r>
      </w:hyperlink>
      <w:r>
        <w:t xml:space="preserve"> ТК РФ в соответствии с трудовым законодательством регулирование трудовых отношений и иных непосредственно связанных с ними отношений может о</w:t>
      </w:r>
      <w:r>
        <w:t>существляться путем заключения, изменения, дополнения работниками и работодателями коллективных договоров, соглашений, трудовых договоров.</w:t>
      </w:r>
    </w:p>
    <w:p w14:paraId="505A9E6A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На основании </w:t>
      </w:r>
      <w:hyperlink r:id="rId64" w:history="1">
        <w:r>
          <w:rPr>
            <w:color w:val="0000FF"/>
          </w:rPr>
          <w:t>ст. 57</w:t>
        </w:r>
      </w:hyperlink>
      <w:r>
        <w:t xml:space="preserve"> ТК РФ обязательными для включения в трудовой договор являются условия оплаты труда (в том числе размер тарифной ставки или оклада работника, доплаты, надбавки и поощрительные выплаты). В трудовом договоре могут предусматриваться дополнительные ус</w:t>
      </w:r>
      <w:r>
        <w:t>ловия, не ухудшающие положение работника по сравнению с установленными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актами.</w:t>
      </w:r>
    </w:p>
    <w:p w14:paraId="3F7C360E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Согласно </w:t>
      </w:r>
      <w:hyperlink r:id="rId65" w:history="1">
        <w:r>
          <w:rPr>
            <w:color w:val="0000FF"/>
          </w:rPr>
          <w:t>части 4 статьи 178</w:t>
        </w:r>
      </w:hyperlink>
      <w:r>
        <w:t xml:space="preserve"> ТК РФ трудовым договором или коллективным договором могут предусматриваться другие случаи выплаты выходных пособий (кроме как в случ</w:t>
      </w:r>
      <w:r>
        <w:t>ае увольнения по инициативе работодателя), а также устанавливаться повышенные размеры выходных пособий.</w:t>
      </w:r>
    </w:p>
    <w:p w14:paraId="1B327FFE" w14:textId="77777777" w:rsidR="00000000" w:rsidRDefault="00EF0D13">
      <w:pPr>
        <w:pStyle w:val="ConsPlusNormal"/>
        <w:spacing w:before="240"/>
        <w:ind w:firstLine="540"/>
        <w:jc w:val="both"/>
      </w:pPr>
      <w:r>
        <w:t>Под выходным пособием понимается денежная выплата, которую производит работодатель работнику при его увольнении сверх предусмотренных выплат по заработн</w:t>
      </w:r>
      <w:r>
        <w:t>ой плате и другим денежным обязательствам работодателя перед работником.</w:t>
      </w:r>
    </w:p>
    <w:p w14:paraId="7B6502FE" w14:textId="77777777" w:rsidR="00000000" w:rsidRDefault="00EF0D13">
      <w:pPr>
        <w:pStyle w:val="ConsPlusNormal"/>
        <w:spacing w:before="240"/>
        <w:ind w:firstLine="540"/>
        <w:jc w:val="both"/>
      </w:pPr>
      <w:r>
        <w:t>Таким образом, вывод суда о том, что предусмотренная дополнительным соглашением выплата не является выходным пособием, является неверным. Установление условия о выплате истцу компенса</w:t>
      </w:r>
      <w:r>
        <w:t>ции при увольнении в повышенном размере не могло зависеть исключительно только от самого работника, являвшегося второй стороной договора. Дополнительное соглашение к трудовому договору подписано и.о. генерального директора МП ЭМР "Э" в пределах предоставле</w:t>
      </w:r>
      <w:r>
        <w:t xml:space="preserve">нных полномочий. Истец уволен приказом от 27 февраля 2013 года по </w:t>
      </w:r>
      <w:hyperlink r:id="rId66" w:history="1">
        <w:r>
          <w:rPr>
            <w:color w:val="0000FF"/>
          </w:rPr>
          <w:t>п. 2 части 1 ст. 81</w:t>
        </w:r>
      </w:hyperlink>
      <w:r>
        <w:t xml:space="preserve"> ТК РФ (сокращение штата работников), указанное основание увольн</w:t>
      </w:r>
      <w:r>
        <w:t>ения дает истцу право на получение выходного пособия.</w:t>
      </w:r>
    </w:p>
    <w:p w14:paraId="6D30D4AA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6. Исходя из положений </w:t>
      </w:r>
      <w:hyperlink r:id="rId67" w:history="1">
        <w:r>
          <w:rPr>
            <w:color w:val="0000FF"/>
          </w:rPr>
          <w:t>статьи 56</w:t>
        </w:r>
      </w:hyperlink>
      <w:r>
        <w:t xml:space="preserve"> Гражданского процессуального кодекса Российской Федерации, </w:t>
      </w:r>
      <w:r>
        <w:t>процессуальная обязанность по доказыванию факта выплаты заработной платы работнику в полном объеме возлагается на работодателя (</w:t>
      </w:r>
      <w:hyperlink r:id="rId68" w:history="1">
        <w:r>
          <w:rPr>
            <w:color w:val="0000FF"/>
          </w:rPr>
          <w:t>абзац 7 часть 2 статьи 2</w:t>
        </w:r>
        <w:r>
          <w:rPr>
            <w:color w:val="0000FF"/>
          </w:rPr>
          <w:t>2</w:t>
        </w:r>
      </w:hyperlink>
      <w:r>
        <w:t xml:space="preserve"> ТК РФ).</w:t>
      </w:r>
    </w:p>
    <w:p w14:paraId="055B6A7C" w14:textId="77777777" w:rsidR="00000000" w:rsidRDefault="00EF0D13">
      <w:pPr>
        <w:pStyle w:val="ConsPlusNormal"/>
        <w:spacing w:before="240"/>
        <w:ind w:firstLine="540"/>
        <w:jc w:val="both"/>
      </w:pPr>
      <w:r>
        <w:t>В связи с неправильным распределением судом первой инстанции бремени доказывания между сторонами отменено решение Центрального районного суда г. Красноярска от 8 ноября 2012 года, которым с ОАО "Р" в пользу М. взыскана задолженность по заработ</w:t>
      </w:r>
      <w:r>
        <w:t xml:space="preserve">ной плате. </w:t>
      </w:r>
      <w:r>
        <w:lastRenderedPageBreak/>
        <w:t>Судебная коллегия по гражданским делам Красноярского краевого суда в апелляционном определении от 11 марта 2013 года признала доказанным надлежащее исполнение ответчиком обязанности по выплате заработной платы в полном объеме, в соответствии с у</w:t>
      </w:r>
      <w:r>
        <w:t>словиями трудового договора с истцом, выполнявшим работу рабочего базы для уборки территории на озере Беле в Ширинском районе Республики Хакасия. С учетом представленных ответчиком доказательств, опровергающих доводы истца об установлении сменного характер</w:t>
      </w:r>
      <w:r>
        <w:t>а работы (</w:t>
      </w:r>
      <w:hyperlink r:id="rId69" w:history="1">
        <w:r>
          <w:rPr>
            <w:color w:val="0000FF"/>
          </w:rPr>
          <w:t>ст. 103</w:t>
        </w:r>
      </w:hyperlink>
      <w:r>
        <w:t xml:space="preserve"> ТК РФ), а также доказательств, опровергающих наличие соглашения о выполнении истцом трудовой функции на иных условиях, чем опред</w:t>
      </w:r>
      <w:r>
        <w:t>еленных трудовым договором (в условиях сверхурочной работы, работы в ночное время, в выходные и праздничные дни), суд апелляционной инстанции принял по делу новое решение, которым в удовлетворении исковых требований М. отказал.</w:t>
      </w:r>
    </w:p>
    <w:p w14:paraId="1F10B9BE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7. При рассмотрении споров, </w:t>
      </w:r>
      <w:r>
        <w:t>связанных с незаконным увольнением сотрудников из органов внутренних дел, суду следует выяснять вопрос о том, состоял ли сотрудник в период увольнения и до восстановления на службе в трудовых отношениях с другим работодателем либо занимался предприниматель</w:t>
      </w:r>
      <w:r>
        <w:t>ской деятельностью, истребовать сведения о заработной плате (доходе), полученной в период вынужденного перерыва в службе, для правильного определения размера сумм, подлежащих взысканию в пользу истца.</w:t>
      </w:r>
    </w:p>
    <w:p w14:paraId="5FB26552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В силу положений </w:t>
      </w:r>
      <w:hyperlink r:id="rId70" w:history="1">
        <w:r>
          <w:rPr>
            <w:color w:val="0000FF"/>
          </w:rPr>
          <w:t>п. 62</w:t>
        </w:r>
      </w:hyperlink>
      <w:r>
        <w:t xml:space="preserve"> Постановления Пленума Верховного Суда РФ от 17.03.2004 года N 2 (в ред. от </w:t>
      </w:r>
      <w:hyperlink r:id="rId71" w:history="1">
        <w:r>
          <w:rPr>
            <w:color w:val="0000FF"/>
          </w:rPr>
          <w:t>28.09.2010</w:t>
        </w:r>
      </w:hyperlink>
      <w:r>
        <w:t xml:space="preserve"> год</w:t>
      </w:r>
      <w:r>
        <w:t xml:space="preserve">а) "О применении судами Российской Федерации Трудового кодекса Российской Федерации" при взыскании среднего заработка в пользу работника, восстановленного на прежней работе, или в случае признания его увольнения незаконным выплаченное ему выходное пособие </w:t>
      </w:r>
      <w:r>
        <w:t>подлежит зачету. Однако при определении размера оплаты времени вынужденного прогула средний заработок, взыскиваемый в пользу работника за это время, не подлежит уменьшению на суммы заработной платы, полученной у другого работодателя, независимо от того, ра</w:t>
      </w:r>
      <w:r>
        <w:t>ботал у него работник на день увольнения или нет, пособия по временной нетрудоспособности, выплаченные истцу в пределах срока оплачиваемого прогула, а также пособия по безработице, которое он получал в период вынужденного прогула, поскольку указанные выпла</w:t>
      </w:r>
      <w:r>
        <w:t>ты действующим законодательством не отнесены к числу выплат, подлежащих зачету при определении размера оплаты времени вынужденного прогула.</w:t>
      </w:r>
    </w:p>
    <w:p w14:paraId="59E5D693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Между тем, в силу </w:t>
      </w:r>
      <w:hyperlink r:id="rId72" w:history="1">
        <w:r>
          <w:rPr>
            <w:color w:val="0000FF"/>
          </w:rPr>
          <w:t>части 2 статьи 68</w:t>
        </w:r>
      </w:hyperlink>
      <w:r>
        <w:t xml:space="preserve"> "Положения о службе в органах внутренних дел Российской Федерации", утвержденного Постановлением Верховного Совета РФ от 23.12.1992 г. N 4202-1 (применяемой к сотрудникам органов внутренних дел до 01.01.2012 г.), сотрудникам о</w:t>
      </w:r>
      <w:r>
        <w:t>рганов внутренних дел, незаконно или необоснованно перемещенным по службе, пониженным в должности или в специальном звании, уволенным из органов, выплачивается денежное довольствие по должности, с которой они были уволены, и по специальному званию, в котор</w:t>
      </w:r>
      <w:r>
        <w:t>ом они состояли, за период до их восстановления в должности, специальном звании или на службе в органах внутренних дел, но не более чем за один год, а сотрудникам, которые в период увольнения и до восстановления на службе работали на предприятиях, в учрежд</w:t>
      </w:r>
      <w:r>
        <w:t>ениях и организациях, занимались предпринимательской деятельностью, компенсируется разница между денежным довольствием, получаемым по последней должности в органах внутренних дел, и фактическим заработком в период вынужденного перерыва в службе.</w:t>
      </w:r>
    </w:p>
    <w:p w14:paraId="6165B2CC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Согласно </w:t>
      </w:r>
      <w:hyperlink r:id="rId73" w:history="1">
        <w:r>
          <w:rPr>
            <w:color w:val="0000FF"/>
          </w:rPr>
          <w:t>ч. 6 ст. 74</w:t>
        </w:r>
      </w:hyperlink>
      <w:r>
        <w:t xml:space="preserve"> Федерального закона от 30.11.2011 г. N 342 "О службе в органах внутренних дел Российской Федерации" (вступившего в законную силу с 01.0</w:t>
      </w:r>
      <w:r>
        <w:t xml:space="preserve">1.2012 г.) </w:t>
      </w:r>
      <w:r>
        <w:lastRenderedPageBreak/>
        <w:t>сотруднику органов внутренних дел, восстановленному на службе в органах внутренних дел, выплачивается не полученное (недополученное) им за время вынужденного прогула денежное довольствие, установленное по замещаемой им ранее должности в органах,</w:t>
      </w:r>
      <w:r>
        <w:t xml:space="preserve"> и (или) компенсируется разница между денежным довольствием, получаемым им по последней должности в органах внутренних дел, и фактическим заработком, полученным в период вынужденного перерыва в службе.</w:t>
      </w:r>
    </w:p>
    <w:p w14:paraId="15891D72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74" w:history="1">
        <w:r>
          <w:rPr>
            <w:color w:val="0000FF"/>
          </w:rPr>
          <w:t>п. 18.7</w:t>
        </w:r>
      </w:hyperlink>
      <w:r>
        <w:t>. Инструкции о порядке применения Положения о службе в органах внутренних дел Российской Федерации, утвержденной Приказом МВД РФ от 14.12.1999 г. N 1038 (применяемой после 01.0</w:t>
      </w:r>
      <w:r>
        <w:t xml:space="preserve">1.2012 г. в части, не противоречащей Федеральному </w:t>
      </w:r>
      <w:hyperlink r:id="rId75" w:history="1">
        <w:r>
          <w:rPr>
            <w:color w:val="0000FF"/>
          </w:rPr>
          <w:t>закону</w:t>
        </w:r>
      </w:hyperlink>
      <w:r>
        <w:t xml:space="preserve"> N 342), сотрудникам органов внутренних дел, незаконно уволенным из органов, выплачивается денежное довольствие</w:t>
      </w:r>
      <w:r>
        <w:t xml:space="preserve"> по должности, с которой они были уволены, и по специальному званию, в котором они состояли, за период до их восстановления в должности, специальном звании или на службе в органах внутренних дел, а сотрудникам, которые в период увольнения и до восстановлен</w:t>
      </w:r>
      <w:r>
        <w:t>ия на службе работали на предприятиях, в учреждениях и организациях, занимались предпринимательской деятельностью, компенсируется разница между денежным довольствием, получаемым по последней должности в органах внутренних дел, и фактическим заработком в пе</w:t>
      </w:r>
      <w:r>
        <w:t>риод вынужденного перерыва в службе.</w:t>
      </w:r>
    </w:p>
    <w:p w14:paraId="483B5004" w14:textId="77777777" w:rsidR="00000000" w:rsidRDefault="00EF0D13">
      <w:pPr>
        <w:pStyle w:val="ConsPlusNormal"/>
        <w:spacing w:before="240"/>
        <w:ind w:firstLine="540"/>
        <w:jc w:val="both"/>
      </w:pPr>
      <w:r>
        <w:t>8. Следует обратить внимание судов края на необходимость тщательной подготовки к судебному разбирательству дел, связанных с взысканием заработной платы, среднего заработка для оплаты времени вынужденного прогула, оплаты</w:t>
      </w:r>
      <w:r>
        <w:t xml:space="preserve"> периодов временной нетрудоспособности, других дел, связанных с необходимостью расчетов для определения сумм, подлежащих взысканию в пользу работника, так как именно на этой стадии процесса обеспечивается возможность качественного и своевременного рассмотр</w:t>
      </w:r>
      <w:r>
        <w:t>ения и разрешения гражданского дела.</w:t>
      </w:r>
    </w:p>
    <w:p w14:paraId="26798CBC" w14:textId="77777777" w:rsidR="00000000" w:rsidRDefault="00EF0D13">
      <w:pPr>
        <w:pStyle w:val="ConsPlusNormal"/>
        <w:spacing w:before="240"/>
        <w:ind w:firstLine="540"/>
        <w:jc w:val="both"/>
      </w:pPr>
      <w:r>
        <w:t>Судебная коллегия по гражданским делам Красноярского краевого суда обращает особое внимание на участившиеся случаи отложения дел указанных категорий судом апелляционной инстанции для истребования дополнительных сведений</w:t>
      </w:r>
      <w:r>
        <w:t xml:space="preserve"> о заработной плате работника, документов, подтверждающих режим работы работников, копий трудового договора с работником, табелей учета рабочего времени, графиков дежурств, приказов работодателя о приеме-увольнении работника, платежных ведомостей на получе</w:t>
      </w:r>
      <w:r>
        <w:t xml:space="preserve">ние заработной платы, расчетных листков, выданных работнику работодателем в порядке </w:t>
      </w:r>
      <w:hyperlink r:id="rId76" w:history="1">
        <w:r>
          <w:rPr>
            <w:color w:val="0000FF"/>
          </w:rPr>
          <w:t>ст. 136</w:t>
        </w:r>
      </w:hyperlink>
      <w:r>
        <w:t xml:space="preserve"> ТК РФ, справок из бухгалтерии о задержке выплаты зараб</w:t>
      </w:r>
      <w:r>
        <w:t>отной платы и других доказательств, необходимых для правильного разрешения спора, что свидетельствует о недостаточно тщательной подготовке дел судом первой инстанции к судебному разбирательству.</w:t>
      </w:r>
    </w:p>
    <w:p w14:paraId="2018D5A0" w14:textId="77777777" w:rsidR="00000000" w:rsidRDefault="00EF0D13">
      <w:pPr>
        <w:pStyle w:val="ConsPlusNormal"/>
        <w:jc w:val="both"/>
      </w:pPr>
    </w:p>
    <w:p w14:paraId="73C81FFB" w14:textId="77777777" w:rsidR="00000000" w:rsidRDefault="00EF0D13">
      <w:pPr>
        <w:pStyle w:val="ConsPlusNormal"/>
        <w:jc w:val="center"/>
        <w:outlineLvl w:val="0"/>
      </w:pPr>
      <w:r>
        <w:t>ПРАКТИКА РАССМОТРЕНИЯ СОЦИАЛЬНЫХ СПОРОВ</w:t>
      </w:r>
    </w:p>
    <w:p w14:paraId="5F7FDD9D" w14:textId="77777777" w:rsidR="00000000" w:rsidRDefault="00EF0D13">
      <w:pPr>
        <w:pStyle w:val="ConsPlusNormal"/>
        <w:jc w:val="both"/>
      </w:pPr>
    </w:p>
    <w:p w14:paraId="4765AC92" w14:textId="77777777" w:rsidR="00000000" w:rsidRDefault="00EF0D13">
      <w:pPr>
        <w:pStyle w:val="ConsPlusNormal"/>
        <w:ind w:firstLine="540"/>
        <w:jc w:val="both"/>
      </w:pPr>
      <w:r>
        <w:t xml:space="preserve">1. Согласно </w:t>
      </w:r>
      <w:hyperlink r:id="rId77" w:history="1">
        <w:r>
          <w:rPr>
            <w:color w:val="0000FF"/>
          </w:rPr>
          <w:t>статье 7</w:t>
        </w:r>
      </w:hyperlink>
      <w:r>
        <w:t xml:space="preserve"> Закона Красноярского края от 09.12.2010 года N 11-5393 "О социальной поддержке семей, имеющих детей, в Красноярском крае" единовременное посо</w:t>
      </w:r>
      <w:r>
        <w:t>бие при рождении одновременно двух и более детей назначается одному из пособие назначается, если обращение за ним последовало не позднее шести месяцев со дня рождения детей.</w:t>
      </w:r>
    </w:p>
    <w:p w14:paraId="229A4365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Отсутствие в </w:t>
      </w:r>
      <w:hyperlink r:id="rId78" w:history="1">
        <w:r>
          <w:rPr>
            <w:color w:val="0000FF"/>
          </w:rPr>
          <w:t>Законе</w:t>
        </w:r>
      </w:hyperlink>
      <w:r>
        <w:t xml:space="preserve"> Красноярского края указания о возможности восстановления срока для обращения за пособием не свидетельствует о том, что данный срок не может быть восстановлен в судебном порядке при установлении судом уважительности причин его </w:t>
      </w:r>
      <w:r>
        <w:t>пропуска.</w:t>
      </w:r>
    </w:p>
    <w:p w14:paraId="131831D1" w14:textId="77777777" w:rsidR="00000000" w:rsidRDefault="00EF0D13">
      <w:pPr>
        <w:pStyle w:val="ConsPlusNormal"/>
        <w:spacing w:before="240"/>
        <w:ind w:firstLine="540"/>
        <w:jc w:val="both"/>
      </w:pPr>
      <w:r>
        <w:lastRenderedPageBreak/>
        <w:t>Решением Октябрьского районного суда г. Красноярска от 18 октября 2012 года, оставленным без изменения апелляционным определением суда второй инстанции от 19 декабря 2012 года, Т. отказано в удовлетворении требований к Управлению социальной защит</w:t>
      </w:r>
      <w:r>
        <w:t>ы населения администрации Октябрьского района г. Красноярска о восстановлении срока, принятии заявления и назначении единовременного пособия.</w:t>
      </w:r>
    </w:p>
    <w:p w14:paraId="223BD447" w14:textId="77777777" w:rsidR="00000000" w:rsidRDefault="00EF0D13">
      <w:pPr>
        <w:pStyle w:val="ConsPlusNormal"/>
        <w:spacing w:before="240"/>
        <w:ind w:firstLine="540"/>
        <w:jc w:val="both"/>
      </w:pPr>
      <w:r>
        <w:t>Как следует из материалов дела, 09.09.2010 года у Т. родились двое детей. 15 марта 2010 года истица обратилась в У</w:t>
      </w:r>
      <w:r>
        <w:t xml:space="preserve">СЗН администрации Октябрьского района г. Красноярска с заявлением о назначении ей единовременного пособия при рождении одновременно двух детей. В назначении и выплате пособия ей было отказано со ссылкой на утрату истицей права на получение пособия в связи </w:t>
      </w:r>
      <w:r>
        <w:t>с пропуском установленного законом шестимесячного срока и разъяснена возможность восстановления такого срока в судебном порядке.</w:t>
      </w:r>
    </w:p>
    <w:p w14:paraId="6C4B67DB" w14:textId="77777777" w:rsidR="00000000" w:rsidRDefault="00EF0D13">
      <w:pPr>
        <w:pStyle w:val="ConsPlusNormal"/>
        <w:spacing w:before="240"/>
        <w:ind w:firstLine="540"/>
        <w:jc w:val="both"/>
      </w:pPr>
      <w:r>
        <w:t>Отказывая Т. в удовлетворении ее требований о восстановлении шестимесячного срока для подачи заявления о назначении пособия, су</w:t>
      </w:r>
      <w:r>
        <w:t>д первой инстанции, с которым согласился и суд второй инстанции, исходил из того, что данный срок, установленный специальным законом, является пресекательным и не может быть восстановлен судом.</w:t>
      </w:r>
    </w:p>
    <w:p w14:paraId="23DC2203" w14:textId="77777777" w:rsidR="00000000" w:rsidRDefault="00EF0D13">
      <w:pPr>
        <w:pStyle w:val="ConsPlusNormal"/>
        <w:spacing w:before="240"/>
        <w:ind w:firstLine="540"/>
        <w:jc w:val="both"/>
      </w:pPr>
      <w:r>
        <w:t>Отменяя состоявшиеся по делу судебные постановления, Президиум</w:t>
      </w:r>
      <w:r>
        <w:t xml:space="preserve"> Красноярского краевого суда в постановлении от 14 мая 2013 года указал на неправильное толкование и применение норм, регулирующих спорные правоотношения по назначении и выплате пособий гражданам, имеющим детей.</w:t>
      </w:r>
    </w:p>
    <w:p w14:paraId="4F11A4D5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Согласно </w:t>
      </w:r>
      <w:hyperlink r:id="rId79" w:history="1">
        <w:r>
          <w:rPr>
            <w:color w:val="0000FF"/>
          </w:rPr>
          <w:t>ст. 7</w:t>
        </w:r>
      </w:hyperlink>
      <w:r>
        <w:t xml:space="preserve"> Закона Красноярского края от 09.12.2012 года N 11-5393 "О социальной поддержке семей, имеющих детей, в Красноярском крае" единовременное пособие назначается, если обращение</w:t>
      </w:r>
      <w:r>
        <w:t xml:space="preserve"> за ним последовало не позднее шести месяцев со дня рождения детей.</w:t>
      </w:r>
    </w:p>
    <w:p w14:paraId="72ED4DC0" w14:textId="77777777" w:rsidR="00000000" w:rsidRDefault="00EF0D13">
      <w:pPr>
        <w:pStyle w:val="ConsPlusNormal"/>
        <w:spacing w:before="240"/>
        <w:ind w:firstLine="540"/>
        <w:jc w:val="both"/>
      </w:pPr>
      <w:hyperlink r:id="rId80" w:history="1">
        <w:r>
          <w:rPr>
            <w:color w:val="0000FF"/>
          </w:rPr>
          <w:t>Статьей 2</w:t>
        </w:r>
      </w:hyperlink>
      <w:r>
        <w:t xml:space="preserve"> Закона Красноярского края от 26.10.2006 года N 20-5293, действова</w:t>
      </w:r>
      <w:r>
        <w:t>вшего на дату рождения детей истицы (09 сентября 2010 года), размер единовременного пособия при рождении одновременно двух и более детей составлял 35000 рублей на каждого ребенка.</w:t>
      </w:r>
    </w:p>
    <w:p w14:paraId="14CCBECE" w14:textId="77777777" w:rsidR="00000000" w:rsidRDefault="00EF0D13">
      <w:pPr>
        <w:pStyle w:val="ConsPlusNormal"/>
        <w:spacing w:before="240"/>
        <w:ind w:firstLine="540"/>
        <w:jc w:val="both"/>
      </w:pPr>
      <w:hyperlink r:id="rId81" w:history="1">
        <w:r>
          <w:rPr>
            <w:color w:val="0000FF"/>
          </w:rPr>
          <w:t>Часть 3 статьи 12</w:t>
        </w:r>
      </w:hyperlink>
      <w:r>
        <w:t xml:space="preserve"> Федерального закона от 29 декабря 2006 года N 255-ФЗ "Об обязательном страховании на случай временной нетрудоспособности и в связи с материнством", устанавливающей сроки обращения за пособиями по временной н</w:t>
      </w:r>
      <w:r>
        <w:t>етрудоспособности, по беременности и родам, ежемесячным пособием по уходу за ребенком, предоставляет территориальному органу страховщика право принять решение о назначении пособия по уходу за ребенком по истечении шестимесячного срока при наличии уважитель</w:t>
      </w:r>
      <w:r>
        <w:t>ных причин пропуска срока обращения за пособием.</w:t>
      </w:r>
    </w:p>
    <w:p w14:paraId="0DC0A8A6" w14:textId="77777777" w:rsidR="00000000" w:rsidRDefault="00EF0D13">
      <w:pPr>
        <w:pStyle w:val="ConsPlusNormal"/>
        <w:spacing w:before="240"/>
        <w:ind w:firstLine="540"/>
        <w:jc w:val="both"/>
      </w:pPr>
      <w:hyperlink r:id="rId82" w:history="1">
        <w:r>
          <w:rPr>
            <w:color w:val="0000FF"/>
          </w:rPr>
          <w:t>Статья 17.2</w:t>
        </w:r>
      </w:hyperlink>
      <w:r>
        <w:t xml:space="preserve"> Федерального закона от 19 мая 1995 года N 81-ФЗ "О государственных пособиях гражданам, имеющим детей", устанавливающая сроки назначения государственных пособий, не содержит каких-либо положений, ограничивающих право лица на обращение в суд с заявлением о </w:t>
      </w:r>
      <w:r>
        <w:t>восстановлении пропущенных сроков, предусмотренных данной нормой, формальное истечение которых не отменяет право на получение государственных пособий.</w:t>
      </w:r>
    </w:p>
    <w:p w14:paraId="3312AA8B" w14:textId="77777777" w:rsidR="00000000" w:rsidRDefault="00EF0D13">
      <w:pPr>
        <w:pStyle w:val="ConsPlusNormal"/>
        <w:spacing w:before="240"/>
        <w:ind w:firstLine="540"/>
        <w:jc w:val="both"/>
      </w:pPr>
      <w:r>
        <w:t>Таким образом, данный срок может быть восстановлен в судебном порядке при установлении судом уважительнос</w:t>
      </w:r>
      <w:r>
        <w:t>ти причин его пропуска.</w:t>
      </w:r>
    </w:p>
    <w:p w14:paraId="6E255FD9" w14:textId="77777777" w:rsidR="00000000" w:rsidRDefault="00EF0D13">
      <w:pPr>
        <w:pStyle w:val="ConsPlusNormal"/>
        <w:spacing w:before="240"/>
        <w:ind w:firstLine="540"/>
        <w:jc w:val="both"/>
      </w:pPr>
      <w:r>
        <w:lastRenderedPageBreak/>
        <w:t xml:space="preserve">2. Вышедший на пенсию педагог, одновременно являющийся ветераном труда и получающий меру социальной поддержки в виде субсидии в размере 50% оплаты за жилье и коммунальные услуги на основании </w:t>
      </w:r>
      <w:hyperlink r:id="rId83" w:history="1">
        <w:r>
          <w:rPr>
            <w:color w:val="0000FF"/>
          </w:rPr>
          <w:t>Закона</w:t>
        </w:r>
      </w:hyperlink>
      <w:r>
        <w:t xml:space="preserve"> Красноярского края от 10 декабря 2004 года N 12-2703 "О мерах социальной поддержки ветеранов", вправе выбрать меру социальной поддержки по оплате жилья и коммунальных услуг как педагогический работн</w:t>
      </w:r>
      <w:r>
        <w:t xml:space="preserve">ик, установленную </w:t>
      </w:r>
      <w:hyperlink r:id="rId84" w:history="1">
        <w:r>
          <w:rPr>
            <w:color w:val="0000FF"/>
          </w:rPr>
          <w:t>Законом</w:t>
        </w:r>
      </w:hyperlink>
      <w:r>
        <w:t xml:space="preserve"> Российской Федерации от 10 июля 1992 года N 3266-1 "Об образовании", которая по сравнению с положениями </w:t>
      </w:r>
      <w:hyperlink r:id="rId85" w:history="1">
        <w:r>
          <w:rPr>
            <w:color w:val="0000FF"/>
          </w:rPr>
          <w:t>Закона</w:t>
        </w:r>
      </w:hyperlink>
      <w:r>
        <w:t xml:space="preserve"> Красноярского края "О мерах социальной поддержки ветеранов" обеспечивает более высокий уровень социальной поддержки.</w:t>
      </w:r>
    </w:p>
    <w:p w14:paraId="2ADB015E" w14:textId="77777777" w:rsidR="00000000" w:rsidRDefault="00EF0D13">
      <w:pPr>
        <w:pStyle w:val="ConsPlusNormal"/>
        <w:spacing w:before="240"/>
        <w:ind w:firstLine="540"/>
        <w:jc w:val="both"/>
      </w:pPr>
      <w:r>
        <w:t>Решением мирового судьи судебного участка N 143 в Шушенском районе Красноярск</w:t>
      </w:r>
      <w:r>
        <w:t xml:space="preserve">ого края от 24 апреля 2012 года, оставленным без изменения апелляционным определением Шушенского районного суда Красноярского края от 23 июля 2012 года, отказано прокурору Шушенского района в интересах С. к УСЗН администрации Шушенского района о взыскании </w:t>
      </w:r>
      <w:r>
        <w:t>задолженности по предоставлению льгот за освещение и отопление жилого помещения за период с июля 2010 года по декабрь 2011 года в сумме 16088 рублей 71 копеек.</w:t>
      </w:r>
    </w:p>
    <w:p w14:paraId="2ED03E9A" w14:textId="77777777" w:rsidR="00000000" w:rsidRDefault="00EF0D13">
      <w:pPr>
        <w:pStyle w:val="ConsPlusNormal"/>
        <w:spacing w:before="240"/>
        <w:ind w:firstLine="540"/>
        <w:jc w:val="both"/>
      </w:pPr>
      <w:r>
        <w:t>Отказывая в иске, суды исходили из того, что в период с июля 2010 года по декабрь 2011 года С. в</w:t>
      </w:r>
      <w:r>
        <w:t xml:space="preserve">ыбрала меры социальной поддержки как ветеран труда, с заявлением о предоставлении ей льгот, предусмотренных </w:t>
      </w:r>
      <w:hyperlink r:id="rId86" w:history="1">
        <w:r>
          <w:rPr>
            <w:color w:val="0000FF"/>
          </w:rPr>
          <w:t>пунктом 5 статьи 55</w:t>
        </w:r>
      </w:hyperlink>
      <w:r>
        <w:t xml:space="preserve"> Закона Российской </w:t>
      </w:r>
      <w:r>
        <w:t>Федерации от 10 июля 1992 года N 3266-1 "Об образовании", не обращалась.</w:t>
      </w:r>
    </w:p>
    <w:p w14:paraId="05FE706B" w14:textId="77777777" w:rsidR="00000000" w:rsidRDefault="00EF0D13">
      <w:pPr>
        <w:pStyle w:val="ConsPlusNormal"/>
        <w:spacing w:before="240"/>
        <w:ind w:firstLine="540"/>
        <w:jc w:val="both"/>
      </w:pPr>
      <w:r>
        <w:t>Отменяя состоявшиеся по делу судебные постановления, Президиум Красноярского краевого суда в постановлении от 07 мая 2013 года указал на неправильное применение судами норм материальн</w:t>
      </w:r>
      <w:r>
        <w:t>ого права, подлежащих применению к правоотношениям сторон.</w:t>
      </w:r>
    </w:p>
    <w:p w14:paraId="0D2B5D84" w14:textId="77777777" w:rsidR="00000000" w:rsidRDefault="00EF0D13">
      <w:pPr>
        <w:pStyle w:val="ConsPlusNormal"/>
        <w:spacing w:before="240"/>
        <w:ind w:firstLine="540"/>
        <w:jc w:val="both"/>
      </w:pPr>
      <w:r>
        <w:t>Так, из материалов дела следует, что заявление на предоставление льгот как ветерану труда было подано С. 5 июля 2007 года.</w:t>
      </w:r>
    </w:p>
    <w:p w14:paraId="53AF3D9C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Впоследствии в связи с принятием </w:t>
      </w:r>
      <w:hyperlink r:id="rId87" w:history="1">
        <w:r>
          <w:rPr>
            <w:color w:val="0000FF"/>
          </w:rPr>
          <w:t>Закона</w:t>
        </w:r>
      </w:hyperlink>
      <w:r>
        <w:t xml:space="preserve"> Красноярского края от 10 июня 2010 года N 10-4691 "О предоставлении мер социальной поддержки по оплате жилой площади с отоплением и освещением педагогическим работникам краевых государственных и мун</w:t>
      </w:r>
      <w:r>
        <w:t>иципальных образовательных учреждений в сельской местности, рабочих поселках (поселках городского типа)" истцу стороной ответчика не предлагалось предоставление социальной поддержки в виде 100% оплаты жилого помещения с отоплением и освещением как педагогу</w:t>
      </w:r>
      <w:r>
        <w:t>-пенсионеру.</w:t>
      </w:r>
    </w:p>
    <w:p w14:paraId="04DB6D68" w14:textId="77777777" w:rsidR="00000000" w:rsidRDefault="00EF0D13">
      <w:pPr>
        <w:pStyle w:val="ConsPlusNormal"/>
        <w:spacing w:before="240"/>
        <w:ind w:firstLine="540"/>
        <w:jc w:val="both"/>
      </w:pPr>
      <w:r>
        <w:t>Таким образом, С., имея право на бесплатное пользование жилым помещением с отоплением и освещением как проживающий в сельской местности педагог-пенсионер, проработавший в образовательных учреждениях в сельской местности более 10 лет, вынужденн</w:t>
      </w:r>
      <w:r>
        <w:t>о избрала для себя основанием мер социальной поддержки статус ветерана труда, поскольку иного ей не предлагалось и не предоставлялось, а также право выбора не разъяснялось.</w:t>
      </w:r>
    </w:p>
    <w:p w14:paraId="7100D930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3. Согласно положений </w:t>
      </w:r>
      <w:hyperlink r:id="rId88" w:history="1">
        <w:r>
          <w:rPr>
            <w:color w:val="0000FF"/>
          </w:rPr>
          <w:t>ст. 159</w:t>
        </w:r>
      </w:hyperlink>
      <w:r>
        <w:t xml:space="preserve"> ЖК РФ, </w:t>
      </w:r>
      <w:hyperlink r:id="rId89" w:history="1">
        <w:r>
          <w:rPr>
            <w:color w:val="0000FF"/>
          </w:rPr>
          <w:t>подпункта "в" пункта 60</w:t>
        </w:r>
      </w:hyperlink>
      <w:r>
        <w:t xml:space="preserve">, </w:t>
      </w:r>
      <w:hyperlink r:id="rId90" w:history="1">
        <w:r>
          <w:rPr>
            <w:color w:val="0000FF"/>
          </w:rPr>
          <w:t>пункта 61</w:t>
        </w:r>
      </w:hyperlink>
      <w:r>
        <w:t xml:space="preserve"> Правил предоставления субсидий на оплату жилого помещения и коммунальных услуг, утвержденных Постановлением Правительства Российской Федерации от 14 декабря 2005 года N 761, взысканию в бюджет </w:t>
      </w:r>
      <w:r>
        <w:t>по иску уполномоченного органа к получателю субсидии подлежит только та часть субсидии, которая была получена без законных оснований.</w:t>
      </w:r>
    </w:p>
    <w:p w14:paraId="4898FF4C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Решением мирового судьи судебного участка N 79 в Советском районе г. Красноярска от 24 </w:t>
      </w:r>
      <w:r>
        <w:lastRenderedPageBreak/>
        <w:t>мая 2012 года, оставленным без изме</w:t>
      </w:r>
      <w:r>
        <w:t>нения апелляционным определением Советского районного суда г. Красноярска от 22 октября 2012 года, взыскана с З. в пользу Управления социальной защиты населения администрации Советского района г. Красноярска сумма неосновательно полученной субсидии в разме</w:t>
      </w:r>
      <w:r>
        <w:t>ре 7990 рублей 47 копеек.</w:t>
      </w:r>
    </w:p>
    <w:p w14:paraId="3086E000" w14:textId="77777777" w:rsidR="00000000" w:rsidRDefault="00EF0D13">
      <w:pPr>
        <w:pStyle w:val="ConsPlusNormal"/>
        <w:spacing w:before="240"/>
        <w:ind w:firstLine="540"/>
        <w:jc w:val="both"/>
      </w:pPr>
      <w:r>
        <w:t>В удовлетворении встречного иска З. к Управлению социальной защиты населения администрации Советского района в г. Красноярске о взыскании суммы невыплаченной субсидии за март - декабрь 2009 года и возврате незаконно полученных сре</w:t>
      </w:r>
      <w:r>
        <w:t>дств отказано.</w:t>
      </w:r>
    </w:p>
    <w:p w14:paraId="414C2E3A" w14:textId="77777777" w:rsidR="00000000" w:rsidRDefault="00EF0D13">
      <w:pPr>
        <w:pStyle w:val="ConsPlusNormal"/>
        <w:spacing w:before="240"/>
        <w:ind w:firstLine="540"/>
        <w:jc w:val="both"/>
      </w:pPr>
      <w:r>
        <w:t>Отменяя состоявшиеся по делу судебные постановления, Президиум Красноярского краевого суда в постановлении от 16 апреля 2013 года указал на существенное нарушение судами норм материального права.</w:t>
      </w:r>
    </w:p>
    <w:p w14:paraId="229632D3" w14:textId="77777777" w:rsidR="00000000" w:rsidRDefault="00EF0D13">
      <w:pPr>
        <w:pStyle w:val="ConsPlusNormal"/>
        <w:spacing w:before="240"/>
        <w:ind w:firstLine="540"/>
        <w:jc w:val="both"/>
      </w:pPr>
      <w:r>
        <w:t>Так, удовлетворяя исковые требования УСЗН адм</w:t>
      </w:r>
      <w:r>
        <w:t>инистрации Советского района г. Красноярска и отказывая в удовлетворении встречных требований З., суды исходили из того, что вследствие непредоставления З. сведений о получении ее дочерью пенсии по инвалидности, З. незаконно была начислена и выплачена субс</w:t>
      </w:r>
      <w:r>
        <w:t>идия на оплату жилого помещения и коммунальных услуг за период с октября 2006 года по сентябрь 2008 года в общей сумме 18591 рубль 25 копеек. Учитывая возврат в бюджет З. денежных средств в размере 4957 рублей 92 копейки, а также произведенные из начисленн</w:t>
      </w:r>
      <w:r>
        <w:t>ой З. субсидии удержания в размере 5642 рубля 86 копеек, суд присудил к взысканию оставшуюся сумму субсидии в размере 7990 рублей 47 копеек.</w:t>
      </w:r>
    </w:p>
    <w:p w14:paraId="772894A0" w14:textId="77777777" w:rsidR="00000000" w:rsidRDefault="00EF0D13">
      <w:pPr>
        <w:pStyle w:val="ConsPlusNormal"/>
        <w:spacing w:before="240"/>
        <w:ind w:firstLine="540"/>
        <w:jc w:val="both"/>
      </w:pPr>
      <w:r>
        <w:t>Данные выводы судов о необходимости взыскания с ответчика в полном объеме выплаченной субсидии в связи с предоставл</w:t>
      </w:r>
      <w:r>
        <w:t>ением недостоверных сведений основаны на неправильном толковании и применении норм материального права.</w:t>
      </w:r>
    </w:p>
    <w:p w14:paraId="6ADAC55E" w14:textId="77777777" w:rsidR="00000000" w:rsidRDefault="00EF0D13">
      <w:pPr>
        <w:pStyle w:val="ConsPlusNormal"/>
        <w:spacing w:before="240"/>
        <w:ind w:firstLine="540"/>
        <w:jc w:val="both"/>
      </w:pPr>
      <w:hyperlink r:id="rId91" w:history="1">
        <w:r>
          <w:rPr>
            <w:color w:val="0000FF"/>
          </w:rPr>
          <w:t>Статьей 159</w:t>
        </w:r>
      </w:hyperlink>
      <w:r>
        <w:t xml:space="preserve"> ЖК РФ установлено, что субсиди</w:t>
      </w:r>
      <w:r>
        <w:t>и на оплату жилого помещения и коммунальных услуг предоставляются гражданам в случае, если их расходы на оплату жилья и коммунальных услуг превышают величину, соответствующую максимально допустимой доле расходов граждан на оплату жилого помещения и коммуна</w:t>
      </w:r>
      <w:r>
        <w:t>льных услуг в совокупном доходе семьи.</w:t>
      </w:r>
    </w:p>
    <w:p w14:paraId="65D2A21B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Во исполнение </w:t>
      </w:r>
      <w:hyperlink r:id="rId92" w:history="1">
        <w:r>
          <w:rPr>
            <w:color w:val="0000FF"/>
          </w:rPr>
          <w:t>статьи 159</w:t>
        </w:r>
      </w:hyperlink>
      <w:r>
        <w:t xml:space="preserve"> ЖК РФ </w:t>
      </w:r>
      <w:hyperlink r:id="rId93" w:history="1">
        <w:r>
          <w:rPr>
            <w:color w:val="0000FF"/>
          </w:rPr>
          <w:t>Постановлением</w:t>
        </w:r>
      </w:hyperlink>
      <w:r>
        <w:t xml:space="preserve"> Правительства РФ от 14.12.2005 года N 761 утверждены </w:t>
      </w:r>
      <w:hyperlink r:id="rId94" w:history="1">
        <w:r>
          <w:rPr>
            <w:color w:val="0000FF"/>
          </w:rPr>
          <w:t>Правила</w:t>
        </w:r>
      </w:hyperlink>
      <w:r>
        <w:t xml:space="preserve"> предоставления субсидий на оплату жилья и коммунальных услуг, в соответствии с которыми заявитель (получатель субсидии) несет ответственность за достоверность представленных сведений и документов. Предоставление субсидии прекращается по </w:t>
      </w:r>
      <w:r>
        <w:t>решению уполномоченного органа при условии предоставления заявителем (получателем субсидии) и (или) членами его семьи заведомо недостоверной информации, имеющей существенное значение для предоставления субсидии или определения (изменения) ее размера (</w:t>
      </w:r>
      <w:hyperlink r:id="rId95" w:history="1">
        <w:r>
          <w:rPr>
            <w:color w:val="0000FF"/>
          </w:rPr>
          <w:t>подпункт "в" пункта 60</w:t>
        </w:r>
      </w:hyperlink>
      <w:r>
        <w:t xml:space="preserve"> Правил).</w:t>
      </w:r>
    </w:p>
    <w:p w14:paraId="5CA1C27E" w14:textId="77777777" w:rsidR="00000000" w:rsidRDefault="00EF0D13">
      <w:pPr>
        <w:pStyle w:val="ConsPlusNormal"/>
        <w:spacing w:before="240"/>
        <w:ind w:firstLine="540"/>
        <w:jc w:val="both"/>
      </w:pPr>
      <w:r>
        <w:t xml:space="preserve">В </w:t>
      </w:r>
      <w:hyperlink r:id="rId96" w:history="1">
        <w:r>
          <w:rPr>
            <w:color w:val="0000FF"/>
          </w:rPr>
          <w:t>пункте 61</w:t>
        </w:r>
      </w:hyperlink>
      <w:r>
        <w:t xml:space="preserve"> Правил указано, что при наличии условий, указанных </w:t>
      </w:r>
      <w:hyperlink r:id="rId97" w:history="1">
        <w:r>
          <w:rPr>
            <w:color w:val="0000FF"/>
          </w:rPr>
          <w:t>пп. "в" п. 60</w:t>
        </w:r>
      </w:hyperlink>
      <w:r>
        <w:t>, возврат в бюджет, из которого была необоснованно получена субсидия, производи</w:t>
      </w:r>
      <w:r>
        <w:t>тся получателем добровольно, в случае отказа от добровольного возврата - по иску уполномоченного органа в соответствии с законодательством Российской Федерации.</w:t>
      </w:r>
    </w:p>
    <w:p w14:paraId="44AF5010" w14:textId="77777777" w:rsidR="00000000" w:rsidRDefault="00EF0D13">
      <w:pPr>
        <w:pStyle w:val="ConsPlusNormal"/>
        <w:spacing w:before="240"/>
        <w:ind w:firstLine="540"/>
        <w:jc w:val="both"/>
      </w:pPr>
      <w:r>
        <w:t>Согласно приведенным нормам, возврату в бюджет подлежит неосновательно полученная сумма, то ест</w:t>
      </w:r>
      <w:r>
        <w:t xml:space="preserve">ь разница между суммой субсидии, подлежащей начислению в случае </w:t>
      </w:r>
      <w:r>
        <w:lastRenderedPageBreak/>
        <w:t>предоставления З. полных сведений о размере совокупного дохода и суммой, фактически начисленной и выплаченной.</w:t>
      </w:r>
    </w:p>
    <w:p w14:paraId="149F4C0F" w14:textId="77777777" w:rsidR="00000000" w:rsidRDefault="00EF0D13">
      <w:pPr>
        <w:pStyle w:val="ConsPlusNormal"/>
        <w:spacing w:before="240"/>
        <w:ind w:firstLine="540"/>
        <w:jc w:val="both"/>
      </w:pPr>
      <w:r>
        <w:t>Судами не исследованы доводы З. о том, что в спорный период З. имела право на пол</w:t>
      </w:r>
      <w:r>
        <w:t>учение субсидии на оплату жилья и коммунальных услуг, в том числе и при наличии сведений о получении ее дочерью пенсии по инвалидности. Судами не было установлено, превышали ли расходы З. на оплату жилья и коммунальных услуг величину, соответствующую макси</w:t>
      </w:r>
      <w:r>
        <w:t>мально допустимой доле расходов граждан на оплату жилого помещения и коммунальных услуг в совокупном доходе семьи, в то время как при наличии у нее права на получение субсидии взысканию подлежала только та часть субсидии, которая была ею получена без закон</w:t>
      </w:r>
      <w:r>
        <w:t>ных оснований.</w:t>
      </w:r>
    </w:p>
    <w:p w14:paraId="3E35918C" w14:textId="77777777" w:rsidR="00000000" w:rsidRDefault="00EF0D13">
      <w:pPr>
        <w:pStyle w:val="ConsPlusNormal"/>
        <w:jc w:val="both"/>
      </w:pPr>
    </w:p>
    <w:p w14:paraId="281D873F" w14:textId="77777777" w:rsidR="00000000" w:rsidRDefault="00EF0D13">
      <w:pPr>
        <w:pStyle w:val="ConsPlusNormal"/>
        <w:jc w:val="right"/>
      </w:pPr>
      <w:r>
        <w:t>Обзор подготовлен</w:t>
      </w:r>
    </w:p>
    <w:p w14:paraId="0FDA3822" w14:textId="77777777" w:rsidR="00000000" w:rsidRDefault="00EF0D13">
      <w:pPr>
        <w:pStyle w:val="ConsPlusNormal"/>
        <w:jc w:val="right"/>
      </w:pPr>
      <w:r>
        <w:t>судьями Красноярского</w:t>
      </w:r>
    </w:p>
    <w:p w14:paraId="41A82553" w14:textId="77777777" w:rsidR="00000000" w:rsidRDefault="00EF0D13">
      <w:pPr>
        <w:pStyle w:val="ConsPlusNormal"/>
        <w:jc w:val="right"/>
      </w:pPr>
      <w:r>
        <w:t>краевого суда</w:t>
      </w:r>
    </w:p>
    <w:p w14:paraId="6AACCB19" w14:textId="77777777" w:rsidR="00000000" w:rsidRDefault="00EF0D13">
      <w:pPr>
        <w:pStyle w:val="ConsPlusNormal"/>
        <w:jc w:val="right"/>
      </w:pPr>
      <w:r>
        <w:t>Н.В.БУГАЕНКО</w:t>
      </w:r>
    </w:p>
    <w:p w14:paraId="01F87825" w14:textId="77777777" w:rsidR="00000000" w:rsidRDefault="00EF0D13">
      <w:pPr>
        <w:pStyle w:val="ConsPlusNormal"/>
        <w:jc w:val="right"/>
      </w:pPr>
      <w:r>
        <w:t>А.А.КИСЕЛЕВОЙ</w:t>
      </w:r>
    </w:p>
    <w:p w14:paraId="3425D2CC" w14:textId="77777777" w:rsidR="00000000" w:rsidRDefault="00EF0D13">
      <w:pPr>
        <w:pStyle w:val="ConsPlusNormal"/>
        <w:jc w:val="both"/>
      </w:pPr>
    </w:p>
    <w:p w14:paraId="2A14AE29" w14:textId="77777777" w:rsidR="00000000" w:rsidRDefault="00EF0D13">
      <w:pPr>
        <w:pStyle w:val="ConsPlusNormal"/>
        <w:jc w:val="both"/>
      </w:pPr>
    </w:p>
    <w:p w14:paraId="766A2166" w14:textId="77777777" w:rsidR="00000000" w:rsidRDefault="00EF0D1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98"/>
      <w:footerReference w:type="default" r:id="rId9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D46C2" w14:textId="77777777" w:rsidR="00000000" w:rsidRDefault="00EF0D13">
      <w:pPr>
        <w:spacing w:after="0" w:line="240" w:lineRule="auto"/>
      </w:pPr>
      <w:r>
        <w:separator/>
      </w:r>
    </w:p>
  </w:endnote>
  <w:endnote w:type="continuationSeparator" w:id="0">
    <w:p w14:paraId="0F10F6D2" w14:textId="77777777" w:rsidR="00000000" w:rsidRDefault="00EF0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57989" w14:textId="77777777" w:rsidR="00000000" w:rsidRDefault="00EF0D1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19F0C537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98473AE" w14:textId="77777777" w:rsidR="00000000" w:rsidRDefault="00EF0D13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956BE3D" w14:textId="77777777" w:rsidR="00000000" w:rsidRDefault="00EF0D13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FCD16CF" w14:textId="77777777" w:rsidR="00000000" w:rsidRDefault="00EF0D13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44CA836E" w14:textId="77777777" w:rsidR="00000000" w:rsidRDefault="00EF0D13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408B2" w14:textId="77777777" w:rsidR="00000000" w:rsidRDefault="00EF0D13">
      <w:pPr>
        <w:spacing w:after="0" w:line="240" w:lineRule="auto"/>
      </w:pPr>
      <w:r>
        <w:separator/>
      </w:r>
    </w:p>
  </w:footnote>
  <w:footnote w:type="continuationSeparator" w:id="0">
    <w:p w14:paraId="6FA7F2FB" w14:textId="77777777" w:rsidR="00000000" w:rsidRDefault="00EF0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254A9DAB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021AC5C" w14:textId="77777777" w:rsidR="00000000" w:rsidRDefault="00EF0D13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"Обзор апелляционной и кассационной практики судебной коллегии по гражданским делам К</w:t>
          </w:r>
          <w:r>
            <w:rPr>
              <w:rFonts w:ascii="Tahoma" w:hAnsi="Tahoma" w:cs="Tahoma"/>
              <w:sz w:val="16"/>
              <w:szCs w:val="16"/>
            </w:rPr>
            <w:t>расноярского краевого суда за первое полугодие 2013 года"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6DE32AB" w14:textId="77777777" w:rsidR="00000000" w:rsidRDefault="00EF0D13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3A8F70E7" w14:textId="77777777" w:rsidR="00000000" w:rsidRDefault="00EF0D1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2BEB2835" w14:textId="77777777" w:rsidR="00000000" w:rsidRDefault="00EF0D13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D13"/>
    <w:rsid w:val="00EF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70D304"/>
  <w14:defaultImageDpi w14:val="0"/>
  <w15:docId w15:val="{A064B53C-7CD0-4117-8DD9-314964DB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146130&amp;date=22.07.2023&amp;dst=30&amp;field=134" TargetMode="External"/><Relationship Id="rId21" Type="http://schemas.openxmlformats.org/officeDocument/2006/relationships/hyperlink" Target="https://login.consultant.ru/link/?req=doc&amp;base=LAW&amp;n=148273&amp;date=22.07.2023&amp;dst=100832&amp;field=134" TargetMode="External"/><Relationship Id="rId42" Type="http://schemas.openxmlformats.org/officeDocument/2006/relationships/hyperlink" Target="https://login.consultant.ru/link/?req=doc&amp;base=AOSB&amp;n=5023659&amp;date=22.07.2023&amp;dst=100025&amp;field=134" TargetMode="External"/><Relationship Id="rId47" Type="http://schemas.openxmlformats.org/officeDocument/2006/relationships/hyperlink" Target="https://login.consultant.ru/link/?req=doc&amp;base=LAW&amp;n=146136&amp;date=22.07.2023&amp;dst=236&amp;field=134" TargetMode="External"/><Relationship Id="rId63" Type="http://schemas.openxmlformats.org/officeDocument/2006/relationships/hyperlink" Target="https://login.consultant.ru/link/?req=doc&amp;base=LAW&amp;n=147435&amp;date=22.07.2023&amp;dst=100102&amp;field=134" TargetMode="External"/><Relationship Id="rId68" Type="http://schemas.openxmlformats.org/officeDocument/2006/relationships/hyperlink" Target="https://login.consultant.ru/link/?req=doc&amp;base=LAW&amp;n=147435&amp;date=22.07.2023&amp;dst=203&amp;field=134" TargetMode="External"/><Relationship Id="rId84" Type="http://schemas.openxmlformats.org/officeDocument/2006/relationships/hyperlink" Target="https://login.consultant.ru/link/?req=doc&amp;base=LAW&amp;n=137707&amp;date=22.07.2023" TargetMode="External"/><Relationship Id="rId89" Type="http://schemas.openxmlformats.org/officeDocument/2006/relationships/hyperlink" Target="https://login.consultant.ru/link/?req=doc&amp;base=LAW&amp;n=143572&amp;date=22.07.2023&amp;dst=100157&amp;field=134" TargetMode="External"/><Relationship Id="rId16" Type="http://schemas.openxmlformats.org/officeDocument/2006/relationships/hyperlink" Target="https://login.consultant.ru/link/?req=doc&amp;base=LAW&amp;n=148273&amp;date=22.07.2023&amp;dst=19&amp;field=134" TargetMode="External"/><Relationship Id="rId11" Type="http://schemas.openxmlformats.org/officeDocument/2006/relationships/hyperlink" Target="https://login.consultant.ru/link/?req=doc&amp;base=LAW&amp;n=89141&amp;date=22.07.2023&amp;dst=100007&amp;field=134" TargetMode="External"/><Relationship Id="rId32" Type="http://schemas.openxmlformats.org/officeDocument/2006/relationships/hyperlink" Target="https://login.consultant.ru/link/?req=doc&amp;base=LAW&amp;n=146193&amp;date=22.07.2023" TargetMode="External"/><Relationship Id="rId37" Type="http://schemas.openxmlformats.org/officeDocument/2006/relationships/hyperlink" Target="https://login.consultant.ru/link/?req=doc&amp;base=LAW&amp;n=148273&amp;date=22.07.2023&amp;dst=102185&amp;field=134" TargetMode="External"/><Relationship Id="rId53" Type="http://schemas.openxmlformats.org/officeDocument/2006/relationships/hyperlink" Target="https://login.consultant.ru/link/?req=doc&amp;base=LAW&amp;n=147435&amp;date=22.07.2023&amp;dst=507&amp;field=134" TargetMode="External"/><Relationship Id="rId58" Type="http://schemas.openxmlformats.org/officeDocument/2006/relationships/hyperlink" Target="https://login.consultant.ru/link/?req=doc&amp;base=LAW&amp;n=147435&amp;date=22.07.2023&amp;dst=101193&amp;field=134" TargetMode="External"/><Relationship Id="rId74" Type="http://schemas.openxmlformats.org/officeDocument/2006/relationships/hyperlink" Target="https://login.consultant.ru/link/?req=doc&amp;base=LAW&amp;n=145691&amp;date=22.07.2023&amp;dst=100403&amp;field=134" TargetMode="External"/><Relationship Id="rId79" Type="http://schemas.openxmlformats.org/officeDocument/2006/relationships/hyperlink" Target="https://login.consultant.ru/link/?req=doc&amp;base=RLAW123&amp;n=87650&amp;date=22.07.2023&amp;dst=100055&amp;field=134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login.consultant.ru/link/?req=doc&amp;base=LAW&amp;n=143572&amp;date=22.07.2023&amp;dst=100195&amp;field=134" TargetMode="External"/><Relationship Id="rId95" Type="http://schemas.openxmlformats.org/officeDocument/2006/relationships/hyperlink" Target="https://login.consultant.ru/link/?req=doc&amp;base=LAW&amp;n=143572&amp;date=22.07.2023&amp;dst=100157&amp;field=134" TargetMode="External"/><Relationship Id="rId22" Type="http://schemas.openxmlformats.org/officeDocument/2006/relationships/hyperlink" Target="https://login.consultant.ru/link/?req=doc&amp;base=LAW&amp;n=148273&amp;date=22.07.2023&amp;dst=101565&amp;field=134" TargetMode="External"/><Relationship Id="rId27" Type="http://schemas.openxmlformats.org/officeDocument/2006/relationships/hyperlink" Target="https://login.consultant.ru/link/?req=doc&amp;base=LAW&amp;n=148273&amp;date=22.07.2023&amp;dst=101566&amp;field=134" TargetMode="External"/><Relationship Id="rId43" Type="http://schemas.openxmlformats.org/officeDocument/2006/relationships/hyperlink" Target="https://login.consultant.ru/link/?req=doc&amp;base=LAW&amp;n=146628&amp;date=22.07.2023&amp;dst=100075&amp;field=134" TargetMode="External"/><Relationship Id="rId48" Type="http://schemas.openxmlformats.org/officeDocument/2006/relationships/hyperlink" Target="https://login.consultant.ru/link/?req=doc&amp;base=LAW&amp;n=146136&amp;date=22.07.2023&amp;dst=216&amp;field=134" TargetMode="External"/><Relationship Id="rId64" Type="http://schemas.openxmlformats.org/officeDocument/2006/relationships/hyperlink" Target="https://login.consultant.ru/link/?req=doc&amp;base=LAW&amp;n=147435&amp;date=22.07.2023&amp;dst=338&amp;field=134" TargetMode="External"/><Relationship Id="rId69" Type="http://schemas.openxmlformats.org/officeDocument/2006/relationships/hyperlink" Target="https://login.consultant.ru/link/?req=doc&amp;base=LAW&amp;n=147435&amp;date=22.07.2023&amp;dst=100739&amp;field=134" TargetMode="External"/><Relationship Id="rId80" Type="http://schemas.openxmlformats.org/officeDocument/2006/relationships/hyperlink" Target="https://login.consultant.ru/link/?req=doc&amp;base=RLAW123&amp;n=51170&amp;date=22.07.2023&amp;dst=100015&amp;field=134" TargetMode="External"/><Relationship Id="rId85" Type="http://schemas.openxmlformats.org/officeDocument/2006/relationships/hyperlink" Target="https://login.consultant.ru/link/?req=doc&amp;base=RLAW123&amp;n=94806&amp;date=22.07.2023" TargetMode="External"/><Relationship Id="rId12" Type="http://schemas.openxmlformats.org/officeDocument/2006/relationships/hyperlink" Target="https://login.consultant.ru/link/?req=doc&amp;base=LAW&amp;n=140291&amp;date=22.07.2023&amp;dst=5142&amp;field=134" TargetMode="External"/><Relationship Id="rId17" Type="http://schemas.openxmlformats.org/officeDocument/2006/relationships/hyperlink" Target="https://login.consultant.ru/link/?req=doc&amp;base=LAW&amp;n=100466&amp;date=22.07.2023" TargetMode="External"/><Relationship Id="rId25" Type="http://schemas.openxmlformats.org/officeDocument/2006/relationships/hyperlink" Target="https://login.consultant.ru/link/?req=doc&amp;base=LAW&amp;n=148341&amp;date=22.07.2023&amp;dst=100027&amp;field=134" TargetMode="External"/><Relationship Id="rId33" Type="http://schemas.openxmlformats.org/officeDocument/2006/relationships/hyperlink" Target="https://login.consultant.ru/link/?req=doc&amp;base=LAW&amp;n=133346&amp;date=22.07.2023" TargetMode="External"/><Relationship Id="rId38" Type="http://schemas.openxmlformats.org/officeDocument/2006/relationships/hyperlink" Target="https://login.consultant.ru/link/?req=doc&amp;base=LAW&amp;n=133346&amp;date=22.07.2023&amp;dst=100234&amp;field=134" TargetMode="External"/><Relationship Id="rId46" Type="http://schemas.openxmlformats.org/officeDocument/2006/relationships/hyperlink" Target="https://login.consultant.ru/link/?req=doc&amp;base=LAW&amp;n=146136&amp;date=22.07.2023&amp;dst=255&amp;field=134" TargetMode="External"/><Relationship Id="rId59" Type="http://schemas.openxmlformats.org/officeDocument/2006/relationships/hyperlink" Target="https://login.consultant.ru/link/?req=doc&amp;base=LAW&amp;n=147435&amp;date=22.07.2023&amp;dst=499&amp;field=134" TargetMode="External"/><Relationship Id="rId67" Type="http://schemas.openxmlformats.org/officeDocument/2006/relationships/hyperlink" Target="https://login.consultant.ru/link/?req=doc&amp;base=LAW&amp;n=146136&amp;date=22.07.2023&amp;dst=100260&amp;field=134" TargetMode="External"/><Relationship Id="rId20" Type="http://schemas.openxmlformats.org/officeDocument/2006/relationships/hyperlink" Target="https://login.consultant.ru/link/?req=doc&amp;base=LAW&amp;n=140291&amp;date=22.07.2023&amp;dst=5541&amp;field=134" TargetMode="External"/><Relationship Id="rId41" Type="http://schemas.openxmlformats.org/officeDocument/2006/relationships/hyperlink" Target="https://login.consultant.ru/link/?req=doc&amp;base=LAW&amp;n=148273&amp;date=22.07.2023&amp;dst=102185&amp;field=134" TargetMode="External"/><Relationship Id="rId54" Type="http://schemas.openxmlformats.org/officeDocument/2006/relationships/hyperlink" Target="https://login.consultant.ru/link/?req=doc&amp;base=LAW&amp;n=147435&amp;date=22.07.2023&amp;dst=497&amp;field=134" TargetMode="External"/><Relationship Id="rId62" Type="http://schemas.openxmlformats.org/officeDocument/2006/relationships/hyperlink" Target="https://login.consultant.ru/link/?req=doc&amp;base=LAW&amp;n=147435&amp;date=22.07.2023&amp;dst=97&amp;field=134" TargetMode="External"/><Relationship Id="rId70" Type="http://schemas.openxmlformats.org/officeDocument/2006/relationships/hyperlink" Target="https://login.consultant.ru/link/?req=doc&amp;base=LAW&amp;n=105228&amp;date=22.07.2023&amp;dst=100382&amp;field=134" TargetMode="External"/><Relationship Id="rId75" Type="http://schemas.openxmlformats.org/officeDocument/2006/relationships/hyperlink" Target="https://login.consultant.ru/link/?req=doc&amp;base=LAW&amp;n=146208&amp;date=22.07.2023" TargetMode="External"/><Relationship Id="rId83" Type="http://schemas.openxmlformats.org/officeDocument/2006/relationships/hyperlink" Target="https://login.consultant.ru/link/?req=doc&amp;base=RLAW123&amp;n=94806&amp;date=22.07.2023" TargetMode="External"/><Relationship Id="rId88" Type="http://schemas.openxmlformats.org/officeDocument/2006/relationships/hyperlink" Target="https://login.consultant.ru/link/?req=doc&amp;base=LAW&amp;n=144769&amp;date=22.07.2023&amp;dst=100946&amp;field=134" TargetMode="External"/><Relationship Id="rId91" Type="http://schemas.openxmlformats.org/officeDocument/2006/relationships/hyperlink" Target="https://login.consultant.ru/link/?req=doc&amp;base=LAW&amp;n=144769&amp;date=22.07.2023&amp;dst=100946&amp;field=134" TargetMode="External"/><Relationship Id="rId96" Type="http://schemas.openxmlformats.org/officeDocument/2006/relationships/hyperlink" Target="https://login.consultant.ru/link/?req=doc&amp;base=LAW&amp;n=143572&amp;date=22.07.2023&amp;dst=100195&amp;field=13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login.consultant.ru/link/?req=doc&amp;base=LAW&amp;n=146136&amp;date=22.07.2023&amp;dst=100481&amp;field=134" TargetMode="External"/><Relationship Id="rId23" Type="http://schemas.openxmlformats.org/officeDocument/2006/relationships/hyperlink" Target="https://login.consultant.ru/link/?req=doc&amp;base=LAW&amp;n=148273&amp;date=22.07.2023&amp;dst=100834&amp;field=134" TargetMode="External"/><Relationship Id="rId28" Type="http://schemas.openxmlformats.org/officeDocument/2006/relationships/hyperlink" Target="https://login.consultant.ru/link/?req=doc&amp;base=LAW&amp;n=148273&amp;date=22.07.2023&amp;dst=101566&amp;field=134" TargetMode="External"/><Relationship Id="rId36" Type="http://schemas.openxmlformats.org/officeDocument/2006/relationships/hyperlink" Target="https://login.consultant.ru/link/?req=doc&amp;base=LAW&amp;n=132967&amp;date=22.07.2023&amp;dst=100217&amp;field=134" TargetMode="External"/><Relationship Id="rId49" Type="http://schemas.openxmlformats.org/officeDocument/2006/relationships/hyperlink" Target="https://login.consultant.ru/link/?req=doc&amp;base=LAW&amp;n=147435&amp;date=22.07.2023&amp;dst=102157&amp;field=134" TargetMode="External"/><Relationship Id="rId57" Type="http://schemas.openxmlformats.org/officeDocument/2006/relationships/hyperlink" Target="https://login.consultant.ru/link/?req=doc&amp;base=LAW&amp;n=144282&amp;date=22.07.2023&amp;dst=100104&amp;field=134" TargetMode="External"/><Relationship Id="rId10" Type="http://schemas.openxmlformats.org/officeDocument/2006/relationships/hyperlink" Target="https://login.consultant.ru/link/?req=doc&amp;base=LAW&amp;n=140291&amp;date=22.07.2023&amp;dst=5142&amp;field=134" TargetMode="External"/><Relationship Id="rId31" Type="http://schemas.openxmlformats.org/officeDocument/2006/relationships/hyperlink" Target="https://login.consultant.ru/link/?req=doc&amp;base=LAW&amp;n=148273&amp;date=22.07.2023&amp;dst=101091&amp;field=134" TargetMode="External"/><Relationship Id="rId44" Type="http://schemas.openxmlformats.org/officeDocument/2006/relationships/hyperlink" Target="https://login.consultant.ru/link/?req=doc&amp;base=LAW&amp;n=131519&amp;date=22.07.2023&amp;dst=100129&amp;field=134" TargetMode="External"/><Relationship Id="rId52" Type="http://schemas.openxmlformats.org/officeDocument/2006/relationships/hyperlink" Target="https://login.consultant.ru/link/?req=doc&amp;base=LAW&amp;n=147435&amp;date=22.07.2023&amp;dst=497&amp;field=134" TargetMode="External"/><Relationship Id="rId60" Type="http://schemas.openxmlformats.org/officeDocument/2006/relationships/hyperlink" Target="https://login.consultant.ru/link/?req=doc&amp;base=LAW&amp;n=147435&amp;date=22.07.2023&amp;dst=101190&amp;field=134" TargetMode="External"/><Relationship Id="rId65" Type="http://schemas.openxmlformats.org/officeDocument/2006/relationships/hyperlink" Target="https://login.consultant.ru/link/?req=doc&amp;base=LAW&amp;n=147435&amp;date=22.07.2023&amp;dst=101135&amp;field=134" TargetMode="External"/><Relationship Id="rId73" Type="http://schemas.openxmlformats.org/officeDocument/2006/relationships/hyperlink" Target="https://login.consultant.ru/link/?req=doc&amp;base=LAW&amp;n=146208&amp;date=22.07.2023&amp;dst=100851&amp;field=134" TargetMode="External"/><Relationship Id="rId78" Type="http://schemas.openxmlformats.org/officeDocument/2006/relationships/hyperlink" Target="https://login.consultant.ru/link/?req=doc&amp;base=RLAW123&amp;n=87650&amp;date=22.07.2023" TargetMode="External"/><Relationship Id="rId81" Type="http://schemas.openxmlformats.org/officeDocument/2006/relationships/hyperlink" Target="https://login.consultant.ru/link/?req=doc&amp;base=LAW&amp;n=144684&amp;date=22.07.2023&amp;dst=190&amp;field=134" TargetMode="External"/><Relationship Id="rId86" Type="http://schemas.openxmlformats.org/officeDocument/2006/relationships/hyperlink" Target="https://login.consultant.ru/link/?req=doc&amp;base=LAW&amp;n=137707&amp;date=22.07.2023&amp;dst=100631&amp;field=134" TargetMode="External"/><Relationship Id="rId94" Type="http://schemas.openxmlformats.org/officeDocument/2006/relationships/hyperlink" Target="https://login.consultant.ru/link/?req=doc&amp;base=LAW&amp;n=143572&amp;date=22.07.2023&amp;dst=100016&amp;field=134" TargetMode="External"/><Relationship Id="rId99" Type="http://schemas.openxmlformats.org/officeDocument/2006/relationships/footer" Target="footer1.xml"/><Relationship Id="rId10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89141&amp;date=22.07.2023" TargetMode="External"/><Relationship Id="rId13" Type="http://schemas.openxmlformats.org/officeDocument/2006/relationships/hyperlink" Target="https://login.consultant.ru/link/?req=doc&amp;base=LAW&amp;n=140291&amp;date=22.07.2023&amp;dst=5541&amp;field=134" TargetMode="External"/><Relationship Id="rId18" Type="http://schemas.openxmlformats.org/officeDocument/2006/relationships/hyperlink" Target="https://login.consultant.ru/link/?req=doc&amp;base=LAW&amp;n=100466&amp;date=22.07.2023&amp;dst=100085&amp;field=134" TargetMode="External"/><Relationship Id="rId39" Type="http://schemas.openxmlformats.org/officeDocument/2006/relationships/hyperlink" Target="https://login.consultant.ru/link/?req=doc&amp;base=LAW&amp;n=133346&amp;date=22.07.2023&amp;dst=100109&amp;field=134" TargetMode="External"/><Relationship Id="rId34" Type="http://schemas.openxmlformats.org/officeDocument/2006/relationships/hyperlink" Target="https://login.consultant.ru/link/?req=doc&amp;base=LAW&amp;n=146193&amp;date=22.07.2023&amp;dst=20&amp;field=134" TargetMode="External"/><Relationship Id="rId50" Type="http://schemas.openxmlformats.org/officeDocument/2006/relationships/hyperlink" Target="https://login.consultant.ru/link/?req=doc&amp;base=LAW&amp;n=147435&amp;date=22.07.2023&amp;dst=102157&amp;field=134" TargetMode="External"/><Relationship Id="rId55" Type="http://schemas.openxmlformats.org/officeDocument/2006/relationships/hyperlink" Target="https://login.consultant.ru/link/?req=doc&amp;base=LAW&amp;n=147435&amp;date=22.07.2023&amp;dst=781&amp;field=134" TargetMode="External"/><Relationship Id="rId76" Type="http://schemas.openxmlformats.org/officeDocument/2006/relationships/hyperlink" Target="https://login.consultant.ru/link/?req=doc&amp;base=LAW&amp;n=147435&amp;date=22.07.2023&amp;dst=100921&amp;field=134" TargetMode="External"/><Relationship Id="rId97" Type="http://schemas.openxmlformats.org/officeDocument/2006/relationships/hyperlink" Target="https://login.consultant.ru/link/?req=doc&amp;base=LAW&amp;n=143572&amp;date=22.07.2023&amp;dst=100157&amp;field=134" TargetMode="External"/><Relationship Id="rId7" Type="http://schemas.openxmlformats.org/officeDocument/2006/relationships/hyperlink" Target="https://www.consultant.ru" TargetMode="External"/><Relationship Id="rId71" Type="http://schemas.openxmlformats.org/officeDocument/2006/relationships/hyperlink" Target="https://login.consultant.ru/link/?req=doc&amp;base=LAW&amp;n=105223&amp;date=22.07.2023" TargetMode="External"/><Relationship Id="rId92" Type="http://schemas.openxmlformats.org/officeDocument/2006/relationships/hyperlink" Target="https://login.consultant.ru/link/?req=doc&amp;base=LAW&amp;n=144769&amp;date=22.07.2023&amp;dst=100946&amp;field=13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LAW&amp;n=148273&amp;date=22.07.2023&amp;dst=101577&amp;field=134" TargetMode="External"/><Relationship Id="rId24" Type="http://schemas.openxmlformats.org/officeDocument/2006/relationships/hyperlink" Target="https://login.consultant.ru/link/?req=doc&amp;base=LAW&amp;n=148273&amp;date=22.07.2023&amp;dst=101567&amp;field=134" TargetMode="External"/><Relationship Id="rId40" Type="http://schemas.openxmlformats.org/officeDocument/2006/relationships/hyperlink" Target="https://login.consultant.ru/link/?req=doc&amp;base=LAW&amp;n=148273&amp;date=22.07.2023&amp;dst=100953&amp;field=134" TargetMode="External"/><Relationship Id="rId45" Type="http://schemas.openxmlformats.org/officeDocument/2006/relationships/hyperlink" Target="https://login.consultant.ru/link/?req=doc&amp;base=LAW&amp;n=146136&amp;date=22.07.2023&amp;dst=166&amp;field=134" TargetMode="External"/><Relationship Id="rId66" Type="http://schemas.openxmlformats.org/officeDocument/2006/relationships/hyperlink" Target="https://login.consultant.ru/link/?req=doc&amp;base=LAW&amp;n=147435&amp;date=22.07.2023&amp;dst=497&amp;field=134" TargetMode="External"/><Relationship Id="rId87" Type="http://schemas.openxmlformats.org/officeDocument/2006/relationships/hyperlink" Target="https://login.consultant.ru/link/?req=doc&amp;base=RLAW123&amp;n=73675&amp;date=22.07.2023" TargetMode="External"/><Relationship Id="rId61" Type="http://schemas.openxmlformats.org/officeDocument/2006/relationships/hyperlink" Target="https://login.consultant.ru/link/?req=doc&amp;base=LAW&amp;n=147435&amp;date=22.07.2023&amp;dst=100042&amp;field=134" TargetMode="External"/><Relationship Id="rId82" Type="http://schemas.openxmlformats.org/officeDocument/2006/relationships/hyperlink" Target="https://login.consultant.ru/link/?req=doc&amp;base=LAW&amp;n=146240&amp;date=22.07.2023&amp;dst=79&amp;field=134" TargetMode="External"/><Relationship Id="rId19" Type="http://schemas.openxmlformats.org/officeDocument/2006/relationships/hyperlink" Target="https://login.consultant.ru/link/?req=doc&amp;base=LAW&amp;n=148273&amp;date=22.07.2023&amp;dst=101187&amp;field=134" TargetMode="External"/><Relationship Id="rId14" Type="http://schemas.openxmlformats.org/officeDocument/2006/relationships/hyperlink" Target="https://login.consultant.ru/link/?req=doc&amp;base=LAW&amp;n=2875&amp;date=22.07.2023" TargetMode="External"/><Relationship Id="rId30" Type="http://schemas.openxmlformats.org/officeDocument/2006/relationships/hyperlink" Target="https://login.consultant.ru/link/?req=doc&amp;base=LAW&amp;n=148273&amp;date=22.07.2023&amp;dst=101579&amp;field=134" TargetMode="External"/><Relationship Id="rId35" Type="http://schemas.openxmlformats.org/officeDocument/2006/relationships/hyperlink" Target="https://login.consultant.ru/link/?req=doc&amp;base=LAW&amp;n=146193&amp;date=22.07.2023&amp;dst=100115&amp;field=134" TargetMode="External"/><Relationship Id="rId56" Type="http://schemas.openxmlformats.org/officeDocument/2006/relationships/hyperlink" Target="https://login.consultant.ru/link/?req=doc&amp;base=LAW&amp;n=147435&amp;date=22.07.2023&amp;dst=507&amp;field=134" TargetMode="External"/><Relationship Id="rId77" Type="http://schemas.openxmlformats.org/officeDocument/2006/relationships/hyperlink" Target="https://login.consultant.ru/link/?req=doc&amp;base=RLAW123&amp;n=87650&amp;date=22.07.2023&amp;dst=100055&amp;field=134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base=LAW&amp;n=147435&amp;date=22.07.2023&amp;dst=100957&amp;field=134" TargetMode="External"/><Relationship Id="rId72" Type="http://schemas.openxmlformats.org/officeDocument/2006/relationships/hyperlink" Target="https://login.consultant.ru/link/?req=doc&amp;base=LAW&amp;n=121918&amp;date=22.07.2023&amp;dst=100504&amp;field=134" TargetMode="External"/><Relationship Id="rId93" Type="http://schemas.openxmlformats.org/officeDocument/2006/relationships/hyperlink" Target="https://login.consultant.ru/link/?req=doc&amp;base=LAW&amp;n=143572&amp;date=22.07.2023" TargetMode="External"/><Relationship Id="rId98" Type="http://schemas.openxmlformats.org/officeDocument/2006/relationships/header" Target="header1.xml"/><Relationship Id="rId3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9893</Words>
  <Characters>56395</Characters>
  <Application>Microsoft Office Word</Application>
  <DocSecurity>2</DocSecurity>
  <Lines>469</Lines>
  <Paragraphs>132</Paragraphs>
  <ScaleCrop>false</ScaleCrop>
  <Company>КонсультантПлюс Версия 4022.00.55</Company>
  <LinksUpToDate>false</LinksUpToDate>
  <CharactersWithSpaces>66156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"Обзор апелляционной и кассационной практики судебной коллегии по гражданским делам Красноярского краевого суда за первое полугодие 2013 года"(подготовлен судьями Красноярского краевого суда Н.В. Бугаенко, А.А. Киселевой 22.08.2013)</dc:title>
  <dc:subject/>
  <dc:creator>a.vvozvv@gmail.com</dc:creator>
  <cp:keywords/>
  <dc:description/>
  <cp:lastModifiedBy>a.vvozvv@gmail.com</cp:lastModifiedBy>
  <cp:revision>2</cp:revision>
  <dcterms:created xsi:type="dcterms:W3CDTF">2023-07-22T08:40:00Z</dcterms:created>
  <dcterms:modified xsi:type="dcterms:W3CDTF">2023-07-22T08:40:00Z</dcterms:modified>
</cp:coreProperties>
</file>